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Layout w:type="fixed"/>
        <w:tblLook w:val="04A0" w:firstRow="1" w:lastRow="0" w:firstColumn="1" w:lastColumn="0" w:noHBand="0" w:noVBand="1"/>
      </w:tblPr>
      <w:tblGrid>
        <w:gridCol w:w="1560"/>
        <w:gridCol w:w="992"/>
        <w:gridCol w:w="2126"/>
        <w:gridCol w:w="5670"/>
      </w:tblGrid>
      <w:tr w:rsidR="0008035A" w14:paraId="596FFD18" w14:textId="77777777" w:rsidTr="7439423D">
        <w:trPr>
          <w:trHeight w:hRule="exact" w:val="454"/>
        </w:trPr>
        <w:tc>
          <w:tcPr>
            <w:tcW w:w="10348" w:type="dxa"/>
            <w:gridSpan w:val="4"/>
            <w:shd w:val="clear" w:color="auto" w:fill="006600"/>
            <w:vAlign w:val="center"/>
          </w:tcPr>
          <w:p w14:paraId="7547AACA" w14:textId="77777777" w:rsidR="0008035A" w:rsidRPr="00604FD8" w:rsidRDefault="0008035A" w:rsidP="0008035A">
            <w:pPr>
              <w:jc w:val="center"/>
              <w:rPr>
                <w:b/>
                <w:sz w:val="28"/>
                <w:szCs w:val="28"/>
              </w:rPr>
            </w:pPr>
            <w:r w:rsidRPr="00604FD8">
              <w:rPr>
                <w:b/>
                <w:sz w:val="28"/>
                <w:szCs w:val="28"/>
              </w:rPr>
              <w:t>JOB DESCRIPTION</w:t>
            </w:r>
          </w:p>
        </w:tc>
      </w:tr>
      <w:tr w:rsidR="00034819" w14:paraId="04771F0A" w14:textId="77777777" w:rsidTr="7439423D">
        <w:trPr>
          <w:trHeight w:hRule="exact" w:val="284"/>
        </w:trPr>
        <w:tc>
          <w:tcPr>
            <w:tcW w:w="1560" w:type="dxa"/>
            <w:shd w:val="clear" w:color="auto" w:fill="F2F2F2" w:themeFill="background1" w:themeFillShade="F2"/>
            <w:vAlign w:val="center"/>
          </w:tcPr>
          <w:p w14:paraId="384D6958" w14:textId="77777777" w:rsidR="0008035A" w:rsidRPr="006D2C34" w:rsidRDefault="0008035A" w:rsidP="006D2C34">
            <w:pPr>
              <w:rPr>
                <w:b/>
                <w:sz w:val="20"/>
                <w:szCs w:val="20"/>
              </w:rPr>
            </w:pPr>
            <w:r w:rsidRPr="006D2C34">
              <w:rPr>
                <w:b/>
                <w:sz w:val="20"/>
                <w:szCs w:val="20"/>
              </w:rPr>
              <w:t>SPECIFIC JOB TITLE</w:t>
            </w:r>
          </w:p>
        </w:tc>
        <w:tc>
          <w:tcPr>
            <w:tcW w:w="8788" w:type="dxa"/>
            <w:gridSpan w:val="3"/>
            <w:vAlign w:val="center"/>
          </w:tcPr>
          <w:p w14:paraId="0CCF36D4" w14:textId="1B3E78A9" w:rsidR="0008035A" w:rsidRPr="006D2C34" w:rsidRDefault="00F65908">
            <w:pPr>
              <w:rPr>
                <w:sz w:val="20"/>
                <w:szCs w:val="20"/>
              </w:rPr>
            </w:pPr>
            <w:r>
              <w:rPr>
                <w:sz w:val="20"/>
                <w:szCs w:val="20"/>
              </w:rPr>
              <w:t xml:space="preserve">Head of </w:t>
            </w:r>
            <w:r w:rsidR="007D0791">
              <w:rPr>
                <w:sz w:val="20"/>
                <w:szCs w:val="20"/>
              </w:rPr>
              <w:t xml:space="preserve">Environmental Trends and </w:t>
            </w:r>
            <w:r>
              <w:rPr>
                <w:sz w:val="20"/>
                <w:szCs w:val="20"/>
              </w:rPr>
              <w:t>Rothamsted Insect Survey (RIS)</w:t>
            </w:r>
            <w:r w:rsidR="00B2746D">
              <w:rPr>
                <w:sz w:val="20"/>
                <w:szCs w:val="20"/>
              </w:rPr>
              <w:t xml:space="preserve"> </w:t>
            </w:r>
          </w:p>
        </w:tc>
      </w:tr>
      <w:tr w:rsidR="008D77C0" w14:paraId="5FE8D32D" w14:textId="77777777" w:rsidTr="7439423D">
        <w:trPr>
          <w:trHeight w:hRule="exact" w:val="284"/>
        </w:trPr>
        <w:tc>
          <w:tcPr>
            <w:tcW w:w="1560" w:type="dxa"/>
            <w:shd w:val="clear" w:color="auto" w:fill="F2F2F2" w:themeFill="background1" w:themeFillShade="F2"/>
            <w:vAlign w:val="center"/>
          </w:tcPr>
          <w:p w14:paraId="68EE62B3" w14:textId="77777777" w:rsidR="008D77C0" w:rsidRPr="006D2C34" w:rsidRDefault="008D77C0" w:rsidP="006D2C34">
            <w:pPr>
              <w:rPr>
                <w:b/>
                <w:sz w:val="20"/>
                <w:szCs w:val="20"/>
              </w:rPr>
            </w:pPr>
            <w:r>
              <w:rPr>
                <w:b/>
                <w:sz w:val="20"/>
                <w:szCs w:val="20"/>
              </w:rPr>
              <w:t>GENERIC ROLE TITLE</w:t>
            </w:r>
          </w:p>
        </w:tc>
        <w:tc>
          <w:tcPr>
            <w:tcW w:w="8788" w:type="dxa"/>
            <w:gridSpan w:val="3"/>
            <w:vAlign w:val="center"/>
          </w:tcPr>
          <w:p w14:paraId="1C4D6357" w14:textId="77777777" w:rsidR="008D77C0" w:rsidRDefault="008D77C0">
            <w:pPr>
              <w:rPr>
                <w:sz w:val="20"/>
                <w:szCs w:val="20"/>
              </w:rPr>
            </w:pPr>
            <w:r>
              <w:rPr>
                <w:sz w:val="20"/>
                <w:szCs w:val="20"/>
              </w:rPr>
              <w:t>PRINCIPAL RESEARCH SCIENTIST</w:t>
            </w:r>
          </w:p>
        </w:tc>
      </w:tr>
      <w:tr w:rsidR="00034819" w14:paraId="446E2C29" w14:textId="77777777" w:rsidTr="7439423D">
        <w:trPr>
          <w:trHeight w:hRule="exact" w:val="284"/>
        </w:trPr>
        <w:tc>
          <w:tcPr>
            <w:tcW w:w="1560" w:type="dxa"/>
            <w:shd w:val="clear" w:color="auto" w:fill="F2F2F2" w:themeFill="background1" w:themeFillShade="F2"/>
            <w:vAlign w:val="center"/>
          </w:tcPr>
          <w:p w14:paraId="01FA45A2" w14:textId="77777777" w:rsidR="006058AA" w:rsidRPr="006D2C34" w:rsidRDefault="006058AA" w:rsidP="006D2C34">
            <w:pPr>
              <w:rPr>
                <w:b/>
                <w:sz w:val="20"/>
                <w:szCs w:val="20"/>
              </w:rPr>
            </w:pPr>
            <w:r>
              <w:rPr>
                <w:b/>
                <w:sz w:val="20"/>
                <w:szCs w:val="20"/>
              </w:rPr>
              <w:t>LEVEL/GRADE</w:t>
            </w:r>
          </w:p>
        </w:tc>
        <w:tc>
          <w:tcPr>
            <w:tcW w:w="8788" w:type="dxa"/>
            <w:gridSpan w:val="3"/>
            <w:vAlign w:val="center"/>
          </w:tcPr>
          <w:p w14:paraId="794E1AFC" w14:textId="393013CB" w:rsidR="0008035A" w:rsidRPr="006D2C34" w:rsidRDefault="00FA0D58">
            <w:pPr>
              <w:rPr>
                <w:sz w:val="20"/>
                <w:szCs w:val="20"/>
              </w:rPr>
            </w:pPr>
            <w:r>
              <w:rPr>
                <w:sz w:val="20"/>
                <w:szCs w:val="20"/>
              </w:rPr>
              <w:t>F-</w:t>
            </w:r>
            <w:r w:rsidR="009250E3">
              <w:rPr>
                <w:sz w:val="20"/>
                <w:szCs w:val="20"/>
              </w:rPr>
              <w:t>G</w:t>
            </w:r>
          </w:p>
        </w:tc>
      </w:tr>
      <w:tr w:rsidR="00034819" w14:paraId="2BDB2AD5" w14:textId="77777777" w:rsidTr="7439423D">
        <w:trPr>
          <w:trHeight w:hRule="exact" w:val="284"/>
        </w:trPr>
        <w:tc>
          <w:tcPr>
            <w:tcW w:w="1560" w:type="dxa"/>
            <w:shd w:val="clear" w:color="auto" w:fill="F2F2F2" w:themeFill="background1" w:themeFillShade="F2"/>
            <w:vAlign w:val="center"/>
          </w:tcPr>
          <w:p w14:paraId="51A0FFFA" w14:textId="77777777" w:rsidR="0008035A" w:rsidRPr="006D2C34" w:rsidRDefault="0008035A" w:rsidP="006D2C34">
            <w:pPr>
              <w:rPr>
                <w:b/>
                <w:sz w:val="20"/>
                <w:szCs w:val="20"/>
              </w:rPr>
            </w:pPr>
            <w:r w:rsidRPr="006D2C34">
              <w:rPr>
                <w:b/>
                <w:sz w:val="20"/>
                <w:szCs w:val="20"/>
              </w:rPr>
              <w:t>JOB FAMILY</w:t>
            </w:r>
          </w:p>
        </w:tc>
        <w:tc>
          <w:tcPr>
            <w:tcW w:w="8788" w:type="dxa"/>
            <w:gridSpan w:val="3"/>
            <w:vAlign w:val="center"/>
          </w:tcPr>
          <w:p w14:paraId="288906EB" w14:textId="77777777" w:rsidR="0008035A" w:rsidRPr="006D2C34" w:rsidRDefault="009D7421">
            <w:pPr>
              <w:rPr>
                <w:sz w:val="20"/>
                <w:szCs w:val="20"/>
              </w:rPr>
            </w:pPr>
            <w:r>
              <w:rPr>
                <w:sz w:val="20"/>
                <w:szCs w:val="20"/>
              </w:rPr>
              <w:t>SCIENCE</w:t>
            </w:r>
          </w:p>
        </w:tc>
      </w:tr>
      <w:tr w:rsidR="00034819" w14:paraId="3099EA82" w14:textId="77777777" w:rsidTr="7439423D">
        <w:trPr>
          <w:trHeight w:hRule="exact" w:val="284"/>
        </w:trPr>
        <w:tc>
          <w:tcPr>
            <w:tcW w:w="1560" w:type="dxa"/>
            <w:shd w:val="clear" w:color="auto" w:fill="F2F2F2" w:themeFill="background1" w:themeFillShade="F2"/>
            <w:vAlign w:val="center"/>
          </w:tcPr>
          <w:p w14:paraId="2B9CCF6B" w14:textId="77777777" w:rsidR="0008035A" w:rsidRPr="006D2C34" w:rsidRDefault="0008035A" w:rsidP="006D2C34">
            <w:pPr>
              <w:rPr>
                <w:b/>
                <w:sz w:val="20"/>
                <w:szCs w:val="20"/>
              </w:rPr>
            </w:pPr>
            <w:r w:rsidRPr="006D2C34">
              <w:rPr>
                <w:b/>
                <w:sz w:val="20"/>
                <w:szCs w:val="20"/>
              </w:rPr>
              <w:t>HOURS</w:t>
            </w:r>
          </w:p>
        </w:tc>
        <w:tc>
          <w:tcPr>
            <w:tcW w:w="8788" w:type="dxa"/>
            <w:gridSpan w:val="3"/>
            <w:vAlign w:val="center"/>
          </w:tcPr>
          <w:p w14:paraId="39CE0B72" w14:textId="6F2DE918" w:rsidR="0008035A" w:rsidRPr="006D2C34" w:rsidRDefault="00F65908">
            <w:pPr>
              <w:rPr>
                <w:sz w:val="20"/>
                <w:szCs w:val="20"/>
              </w:rPr>
            </w:pPr>
            <w:r>
              <w:rPr>
                <w:sz w:val="20"/>
                <w:szCs w:val="20"/>
              </w:rPr>
              <w:t>Full-time (Flexible working will be considered)</w:t>
            </w:r>
          </w:p>
        </w:tc>
      </w:tr>
      <w:tr w:rsidR="00034819" w14:paraId="51FD00BB" w14:textId="77777777" w:rsidTr="7439423D">
        <w:trPr>
          <w:trHeight w:hRule="exact" w:val="284"/>
        </w:trPr>
        <w:tc>
          <w:tcPr>
            <w:tcW w:w="1560" w:type="dxa"/>
            <w:shd w:val="clear" w:color="auto" w:fill="F2F2F2" w:themeFill="background1" w:themeFillShade="F2"/>
            <w:vAlign w:val="center"/>
          </w:tcPr>
          <w:p w14:paraId="1BC64BC1" w14:textId="77777777" w:rsidR="0008035A" w:rsidRPr="006D2C34" w:rsidRDefault="0008035A" w:rsidP="006D2C34">
            <w:pPr>
              <w:rPr>
                <w:b/>
                <w:sz w:val="20"/>
                <w:szCs w:val="20"/>
              </w:rPr>
            </w:pPr>
            <w:r w:rsidRPr="006D2C34">
              <w:rPr>
                <w:b/>
                <w:sz w:val="20"/>
                <w:szCs w:val="20"/>
              </w:rPr>
              <w:t>REPORTS TO</w:t>
            </w:r>
          </w:p>
        </w:tc>
        <w:tc>
          <w:tcPr>
            <w:tcW w:w="8788" w:type="dxa"/>
            <w:gridSpan w:val="3"/>
            <w:vAlign w:val="center"/>
          </w:tcPr>
          <w:p w14:paraId="2154EC61" w14:textId="59038FF4" w:rsidR="0008035A" w:rsidRPr="006D2C34" w:rsidRDefault="00277933">
            <w:pPr>
              <w:rPr>
                <w:sz w:val="20"/>
                <w:szCs w:val="20"/>
              </w:rPr>
            </w:pPr>
            <w:r>
              <w:rPr>
                <w:sz w:val="20"/>
                <w:szCs w:val="20"/>
              </w:rPr>
              <w:t>Strategic Area Director</w:t>
            </w:r>
          </w:p>
        </w:tc>
      </w:tr>
      <w:tr w:rsidR="00034819" w14:paraId="062794E0" w14:textId="77777777" w:rsidTr="7439423D">
        <w:trPr>
          <w:trHeight w:hRule="exact" w:val="284"/>
        </w:trPr>
        <w:tc>
          <w:tcPr>
            <w:tcW w:w="1560" w:type="dxa"/>
            <w:shd w:val="clear" w:color="auto" w:fill="F2F2F2" w:themeFill="background1" w:themeFillShade="F2"/>
            <w:vAlign w:val="center"/>
          </w:tcPr>
          <w:p w14:paraId="7211E850" w14:textId="77777777" w:rsidR="0008035A" w:rsidRPr="006D2C34" w:rsidRDefault="0008035A" w:rsidP="006D2C34">
            <w:pPr>
              <w:rPr>
                <w:b/>
                <w:sz w:val="20"/>
                <w:szCs w:val="20"/>
              </w:rPr>
            </w:pPr>
            <w:r w:rsidRPr="006D2C34">
              <w:rPr>
                <w:b/>
                <w:sz w:val="20"/>
                <w:szCs w:val="20"/>
              </w:rPr>
              <w:t>DEPARTMENT</w:t>
            </w:r>
          </w:p>
        </w:tc>
        <w:tc>
          <w:tcPr>
            <w:tcW w:w="8788" w:type="dxa"/>
            <w:gridSpan w:val="3"/>
            <w:vAlign w:val="center"/>
          </w:tcPr>
          <w:p w14:paraId="340A31DC" w14:textId="15E3ECA1" w:rsidR="0008035A" w:rsidRPr="006D2C34" w:rsidRDefault="00277933">
            <w:pPr>
              <w:rPr>
                <w:sz w:val="20"/>
                <w:szCs w:val="20"/>
              </w:rPr>
            </w:pPr>
            <w:r>
              <w:rPr>
                <w:sz w:val="20"/>
                <w:szCs w:val="20"/>
              </w:rPr>
              <w:t>Protecting Crops and Environment</w:t>
            </w:r>
          </w:p>
        </w:tc>
      </w:tr>
      <w:tr w:rsidR="0082439E" w14:paraId="345B52A5" w14:textId="77777777" w:rsidTr="7439423D">
        <w:trPr>
          <w:trHeight w:hRule="exact" w:val="284"/>
        </w:trPr>
        <w:tc>
          <w:tcPr>
            <w:tcW w:w="1560" w:type="dxa"/>
            <w:shd w:val="clear" w:color="auto" w:fill="F2F2F2" w:themeFill="background1" w:themeFillShade="F2"/>
            <w:vAlign w:val="center"/>
          </w:tcPr>
          <w:p w14:paraId="37870195" w14:textId="77777777" w:rsidR="0008035A" w:rsidRPr="006D2C34" w:rsidRDefault="0008035A" w:rsidP="006D2C34">
            <w:pPr>
              <w:rPr>
                <w:b/>
                <w:sz w:val="20"/>
                <w:szCs w:val="20"/>
              </w:rPr>
            </w:pPr>
            <w:r w:rsidRPr="006D2C34">
              <w:rPr>
                <w:b/>
                <w:sz w:val="20"/>
                <w:szCs w:val="20"/>
              </w:rPr>
              <w:t>LOCATION</w:t>
            </w:r>
          </w:p>
        </w:tc>
        <w:tc>
          <w:tcPr>
            <w:tcW w:w="8788" w:type="dxa"/>
            <w:gridSpan w:val="3"/>
            <w:vAlign w:val="center"/>
          </w:tcPr>
          <w:p w14:paraId="51549169" w14:textId="63FE3739" w:rsidR="0008035A" w:rsidRPr="006D2C34" w:rsidRDefault="00277933">
            <w:pPr>
              <w:rPr>
                <w:sz w:val="20"/>
                <w:szCs w:val="20"/>
              </w:rPr>
            </w:pPr>
            <w:r>
              <w:rPr>
                <w:sz w:val="20"/>
                <w:szCs w:val="20"/>
              </w:rPr>
              <w:t>Harpenden / North Wyke</w:t>
            </w:r>
          </w:p>
        </w:tc>
      </w:tr>
      <w:tr w:rsidR="0008035A" w14:paraId="79CEA7BF" w14:textId="77777777" w:rsidTr="7439423D">
        <w:trPr>
          <w:trHeight w:hRule="exact" w:val="454"/>
        </w:trPr>
        <w:tc>
          <w:tcPr>
            <w:tcW w:w="10348" w:type="dxa"/>
            <w:gridSpan w:val="4"/>
            <w:shd w:val="clear" w:color="auto" w:fill="006600"/>
            <w:vAlign w:val="center"/>
          </w:tcPr>
          <w:p w14:paraId="7D99368D" w14:textId="77777777" w:rsidR="0008035A" w:rsidRPr="007934F6" w:rsidRDefault="0008035A">
            <w:pPr>
              <w:rPr>
                <w:b/>
                <w:color w:val="FFFFFF" w:themeColor="background1"/>
                <w:sz w:val="24"/>
                <w:szCs w:val="24"/>
              </w:rPr>
            </w:pPr>
            <w:r w:rsidRPr="007934F6">
              <w:rPr>
                <w:b/>
              </w:rPr>
              <w:t>OVERVIEW OF ROLE/JOB PURPOSE</w:t>
            </w:r>
          </w:p>
        </w:tc>
      </w:tr>
      <w:tr w:rsidR="0008035A" w14:paraId="61791E27" w14:textId="77777777" w:rsidTr="7439423D">
        <w:tc>
          <w:tcPr>
            <w:tcW w:w="10348" w:type="dxa"/>
            <w:gridSpan w:val="4"/>
          </w:tcPr>
          <w:p w14:paraId="5D09146F" w14:textId="77777777" w:rsidR="009A1F5E" w:rsidRDefault="009A1F5E" w:rsidP="00277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2CAAF0F9" w14:textId="19E2BA1B" w:rsidR="00215E63" w:rsidRDefault="50AD7BB2" w:rsidP="242D8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242D8899">
              <w:rPr>
                <w:sz w:val="20"/>
                <w:szCs w:val="20"/>
              </w:rPr>
              <w:t>We have a</w:t>
            </w:r>
            <w:r w:rsidR="6A52AF30" w:rsidRPr="242D8899">
              <w:rPr>
                <w:sz w:val="20"/>
                <w:szCs w:val="20"/>
              </w:rPr>
              <w:t xml:space="preserve"> rare and </w:t>
            </w:r>
            <w:r w:rsidRPr="242D8899">
              <w:rPr>
                <w:sz w:val="20"/>
                <w:szCs w:val="20"/>
              </w:rPr>
              <w:t xml:space="preserve">exciting </w:t>
            </w:r>
            <w:r w:rsidR="1B393EAA" w:rsidRPr="242D8899">
              <w:rPr>
                <w:sz w:val="20"/>
                <w:szCs w:val="20"/>
              </w:rPr>
              <w:t xml:space="preserve">leadership </w:t>
            </w:r>
            <w:r w:rsidRPr="242D8899">
              <w:rPr>
                <w:sz w:val="20"/>
                <w:szCs w:val="20"/>
              </w:rPr>
              <w:t>opportunity for a</w:t>
            </w:r>
            <w:r w:rsidR="00B2746D">
              <w:rPr>
                <w:sz w:val="20"/>
                <w:szCs w:val="20"/>
              </w:rPr>
              <w:t>n</w:t>
            </w:r>
            <w:r w:rsidRPr="242D8899">
              <w:rPr>
                <w:sz w:val="20"/>
                <w:szCs w:val="20"/>
              </w:rPr>
              <w:t xml:space="preserve"> </w:t>
            </w:r>
            <w:r w:rsidR="00B2746D">
              <w:rPr>
                <w:sz w:val="20"/>
                <w:szCs w:val="20"/>
              </w:rPr>
              <w:t xml:space="preserve">outstanding individual </w:t>
            </w:r>
            <w:r w:rsidRPr="242D8899">
              <w:rPr>
                <w:sz w:val="20"/>
                <w:szCs w:val="20"/>
              </w:rPr>
              <w:t xml:space="preserve">to become the head of the Rothamsted </w:t>
            </w:r>
            <w:r w:rsidR="060497E1" w:rsidRPr="242D8899">
              <w:rPr>
                <w:sz w:val="20"/>
                <w:szCs w:val="20"/>
              </w:rPr>
              <w:t>I</w:t>
            </w:r>
            <w:r w:rsidRPr="242D8899">
              <w:rPr>
                <w:sz w:val="20"/>
                <w:szCs w:val="20"/>
              </w:rPr>
              <w:t xml:space="preserve">nsect </w:t>
            </w:r>
            <w:r w:rsidR="41C34769" w:rsidRPr="242D8899">
              <w:rPr>
                <w:sz w:val="20"/>
                <w:szCs w:val="20"/>
              </w:rPr>
              <w:t>S</w:t>
            </w:r>
            <w:r w:rsidRPr="242D8899">
              <w:rPr>
                <w:sz w:val="20"/>
                <w:szCs w:val="20"/>
              </w:rPr>
              <w:t>urvey (RIS)</w:t>
            </w:r>
            <w:r w:rsidR="001C3DBC">
              <w:rPr>
                <w:sz w:val="20"/>
                <w:szCs w:val="20"/>
              </w:rPr>
              <w:t xml:space="preserve"> and lead a</w:t>
            </w:r>
            <w:r w:rsidR="00DB4784">
              <w:rPr>
                <w:sz w:val="20"/>
                <w:szCs w:val="20"/>
              </w:rPr>
              <w:t xml:space="preserve"> </w:t>
            </w:r>
            <w:r w:rsidR="001C3DBC">
              <w:rPr>
                <w:sz w:val="20"/>
                <w:szCs w:val="20"/>
              </w:rPr>
              <w:t xml:space="preserve">science programme </w:t>
            </w:r>
            <w:r w:rsidR="00DB4784">
              <w:rPr>
                <w:sz w:val="20"/>
                <w:szCs w:val="20"/>
              </w:rPr>
              <w:t>associated with this role with impacts for policy and industry</w:t>
            </w:r>
            <w:r w:rsidRPr="242D8899">
              <w:rPr>
                <w:sz w:val="20"/>
                <w:szCs w:val="20"/>
              </w:rPr>
              <w:t>.</w:t>
            </w:r>
            <w:r w:rsidR="00B2746D">
              <w:rPr>
                <w:sz w:val="20"/>
                <w:szCs w:val="20"/>
              </w:rPr>
              <w:t xml:space="preserve"> The post may appeal to candidates from </w:t>
            </w:r>
            <w:r w:rsidR="00871C96">
              <w:rPr>
                <w:sz w:val="20"/>
                <w:szCs w:val="20"/>
              </w:rPr>
              <w:t xml:space="preserve">either </w:t>
            </w:r>
            <w:r w:rsidR="00B2746D">
              <w:rPr>
                <w:sz w:val="20"/>
                <w:szCs w:val="20"/>
              </w:rPr>
              <w:t>the academic or commercial sectors.</w:t>
            </w:r>
          </w:p>
          <w:p w14:paraId="67309AA8" w14:textId="44E42901" w:rsidR="00215E63" w:rsidRDefault="00215E63" w:rsidP="242D8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111BDB38" w14:textId="03B0AF07" w:rsidR="00215E63" w:rsidRDefault="6B538DB2" w:rsidP="242D8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242D8899">
              <w:rPr>
                <w:sz w:val="20"/>
                <w:szCs w:val="20"/>
              </w:rPr>
              <w:t>The RIS is responsible for generating</w:t>
            </w:r>
            <w:r w:rsidR="00B2746D">
              <w:rPr>
                <w:sz w:val="20"/>
                <w:szCs w:val="20"/>
              </w:rPr>
              <w:t>, interpreting and publicising</w:t>
            </w:r>
            <w:r w:rsidRPr="242D8899">
              <w:rPr>
                <w:sz w:val="20"/>
                <w:szCs w:val="20"/>
              </w:rPr>
              <w:t xml:space="preserve"> data for the world’s longest running standardised invertebrate time-series and archive. Its work is fundamental to informing </w:t>
            </w:r>
            <w:r w:rsidR="753867A7" w:rsidRPr="242D8899">
              <w:rPr>
                <w:sz w:val="20"/>
                <w:szCs w:val="20"/>
              </w:rPr>
              <w:t xml:space="preserve">crop </w:t>
            </w:r>
            <w:r w:rsidRPr="242D8899">
              <w:rPr>
                <w:sz w:val="20"/>
                <w:szCs w:val="20"/>
              </w:rPr>
              <w:t xml:space="preserve">pest management and biodiversity research which in turn Influences public policy and climate change science. This involves extensive engagement with a diverse set of stakeholders and other interested parties. The RIS is sponsored by the Biotechnology and Biological Science Research Council (BBSRC) as a National Bioscience Research Infrastructure (NBRI). More detailed information can be found in this </w:t>
            </w:r>
            <w:hyperlink r:id="rId11" w:history="1">
              <w:r w:rsidRPr="242D8899">
                <w:rPr>
                  <w:rStyle w:val="Hyperlink"/>
                  <w:sz w:val="20"/>
                  <w:szCs w:val="20"/>
                </w:rPr>
                <w:t>YouTube video</w:t>
              </w:r>
            </w:hyperlink>
            <w:r w:rsidRPr="242D8899">
              <w:rPr>
                <w:sz w:val="20"/>
                <w:szCs w:val="20"/>
              </w:rPr>
              <w:t xml:space="preserve"> and the website </w:t>
            </w:r>
            <w:hyperlink r:id="rId12" w:history="1">
              <w:r w:rsidRPr="242D8899">
                <w:rPr>
                  <w:rStyle w:val="Hyperlink"/>
                  <w:sz w:val="20"/>
                  <w:szCs w:val="20"/>
                </w:rPr>
                <w:t>insectsurvey.com</w:t>
              </w:r>
            </w:hyperlink>
            <w:r w:rsidRPr="242D8899">
              <w:rPr>
                <w:sz w:val="20"/>
                <w:szCs w:val="20"/>
              </w:rPr>
              <w:t>.</w:t>
            </w:r>
          </w:p>
          <w:p w14:paraId="6B4DF1AE" w14:textId="7473F445" w:rsidR="00215E63" w:rsidRDefault="00215E63" w:rsidP="242D8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2F3EA8BE" w14:textId="16B44A66" w:rsidR="00215E63" w:rsidRDefault="22F1A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242D8899">
              <w:rPr>
                <w:sz w:val="20"/>
                <w:szCs w:val="20"/>
              </w:rPr>
              <w:t xml:space="preserve">The </w:t>
            </w:r>
            <w:r w:rsidR="00616A96">
              <w:rPr>
                <w:sz w:val="20"/>
                <w:szCs w:val="20"/>
              </w:rPr>
              <w:t>job holder</w:t>
            </w:r>
            <w:r w:rsidR="184FECF2" w:rsidRPr="242D8899">
              <w:rPr>
                <w:sz w:val="20"/>
                <w:szCs w:val="20"/>
              </w:rPr>
              <w:t xml:space="preserve"> </w:t>
            </w:r>
            <w:r w:rsidR="50AD7BB2" w:rsidRPr="242D8899">
              <w:rPr>
                <w:sz w:val="20"/>
                <w:szCs w:val="20"/>
              </w:rPr>
              <w:t>will</w:t>
            </w:r>
            <w:r w:rsidR="08E46468" w:rsidRPr="242D8899">
              <w:rPr>
                <w:sz w:val="20"/>
                <w:szCs w:val="20"/>
              </w:rPr>
              <w:t xml:space="preserve"> </w:t>
            </w:r>
            <w:r w:rsidR="50AD7BB2" w:rsidRPr="242D8899">
              <w:rPr>
                <w:sz w:val="20"/>
                <w:szCs w:val="20"/>
              </w:rPr>
              <w:t xml:space="preserve">lead a team who are dedicated to working on </w:t>
            </w:r>
            <w:r w:rsidR="0BCC1097" w:rsidRPr="242D8899">
              <w:rPr>
                <w:sz w:val="20"/>
                <w:szCs w:val="20"/>
              </w:rPr>
              <w:t xml:space="preserve">the </w:t>
            </w:r>
            <w:r w:rsidR="57F5C8C5" w:rsidRPr="242D8899">
              <w:rPr>
                <w:sz w:val="20"/>
                <w:szCs w:val="20"/>
              </w:rPr>
              <w:t xml:space="preserve">nationwide </w:t>
            </w:r>
            <w:r w:rsidR="19028D0C" w:rsidRPr="242D8899">
              <w:rPr>
                <w:sz w:val="20"/>
                <w:szCs w:val="20"/>
              </w:rPr>
              <w:t>Rothamsted</w:t>
            </w:r>
            <w:r w:rsidR="32A12DCF" w:rsidRPr="242D8899">
              <w:rPr>
                <w:sz w:val="20"/>
                <w:szCs w:val="20"/>
              </w:rPr>
              <w:t xml:space="preserve"> suction-trap network</w:t>
            </w:r>
            <w:r w:rsidR="00C558FD">
              <w:rPr>
                <w:sz w:val="20"/>
                <w:szCs w:val="20"/>
              </w:rPr>
              <w:t>,</w:t>
            </w:r>
            <w:r w:rsidR="32A12DCF" w:rsidRPr="242D8899">
              <w:rPr>
                <w:sz w:val="20"/>
                <w:szCs w:val="20"/>
              </w:rPr>
              <w:t xml:space="preserve"> which is used </w:t>
            </w:r>
            <w:r w:rsidR="19028D0C" w:rsidRPr="242D8899">
              <w:rPr>
                <w:sz w:val="20"/>
                <w:szCs w:val="20"/>
              </w:rPr>
              <w:t xml:space="preserve">primarily </w:t>
            </w:r>
            <w:r w:rsidR="32A12DCF" w:rsidRPr="242D8899">
              <w:rPr>
                <w:sz w:val="20"/>
                <w:szCs w:val="20"/>
              </w:rPr>
              <w:t xml:space="preserve">to sample </w:t>
            </w:r>
            <w:r w:rsidR="006721F2">
              <w:rPr>
                <w:sz w:val="20"/>
                <w:szCs w:val="20"/>
              </w:rPr>
              <w:t xml:space="preserve">and monitor </w:t>
            </w:r>
            <w:r w:rsidR="25AAF0B6" w:rsidRPr="242D8899">
              <w:rPr>
                <w:sz w:val="20"/>
                <w:szCs w:val="20"/>
              </w:rPr>
              <w:t>a</w:t>
            </w:r>
            <w:r w:rsidR="32A12DCF" w:rsidRPr="242D8899">
              <w:rPr>
                <w:sz w:val="20"/>
                <w:szCs w:val="20"/>
              </w:rPr>
              <w:t>phids</w:t>
            </w:r>
            <w:r w:rsidR="19028D0C" w:rsidRPr="242D8899">
              <w:rPr>
                <w:sz w:val="20"/>
                <w:szCs w:val="20"/>
              </w:rPr>
              <w:t xml:space="preserve"> and other important insects </w:t>
            </w:r>
            <w:r w:rsidR="006721F2">
              <w:rPr>
                <w:sz w:val="20"/>
                <w:szCs w:val="20"/>
              </w:rPr>
              <w:t xml:space="preserve">of relevance </w:t>
            </w:r>
            <w:r w:rsidR="25AAF0B6" w:rsidRPr="242D8899">
              <w:rPr>
                <w:sz w:val="20"/>
                <w:szCs w:val="20"/>
              </w:rPr>
              <w:t>to</w:t>
            </w:r>
            <w:r w:rsidR="19028D0C" w:rsidRPr="242D8899">
              <w:rPr>
                <w:sz w:val="20"/>
                <w:szCs w:val="20"/>
              </w:rPr>
              <w:t xml:space="preserve"> UK agriculture</w:t>
            </w:r>
            <w:r w:rsidR="006721F2">
              <w:rPr>
                <w:sz w:val="20"/>
                <w:szCs w:val="20"/>
              </w:rPr>
              <w:t>,</w:t>
            </w:r>
            <w:r w:rsidR="19028D0C" w:rsidRPr="242D8899">
              <w:rPr>
                <w:sz w:val="20"/>
                <w:szCs w:val="20"/>
              </w:rPr>
              <w:t xml:space="preserve"> as well as the Rothamsted</w:t>
            </w:r>
            <w:r w:rsidR="7E7F1390" w:rsidRPr="242D8899">
              <w:rPr>
                <w:sz w:val="20"/>
                <w:szCs w:val="20"/>
              </w:rPr>
              <w:t xml:space="preserve"> light-trap network</w:t>
            </w:r>
            <w:r w:rsidR="00C558FD">
              <w:rPr>
                <w:sz w:val="20"/>
                <w:szCs w:val="20"/>
              </w:rPr>
              <w:t>,</w:t>
            </w:r>
            <w:r w:rsidR="7E7F1390" w:rsidRPr="242D8899">
              <w:rPr>
                <w:sz w:val="20"/>
                <w:szCs w:val="20"/>
              </w:rPr>
              <w:t xml:space="preserve"> which </w:t>
            </w:r>
            <w:r w:rsidR="25AAF0B6" w:rsidRPr="242D8899">
              <w:rPr>
                <w:sz w:val="20"/>
                <w:szCs w:val="20"/>
              </w:rPr>
              <w:t xml:space="preserve">is used to collect data on </w:t>
            </w:r>
            <w:r w:rsidR="7E7F1390" w:rsidRPr="242D8899">
              <w:rPr>
                <w:sz w:val="20"/>
                <w:szCs w:val="20"/>
              </w:rPr>
              <w:t>moth biodiversity</w:t>
            </w:r>
            <w:r w:rsidR="32A12DCF" w:rsidRPr="242D8899">
              <w:rPr>
                <w:sz w:val="20"/>
                <w:szCs w:val="20"/>
              </w:rPr>
              <w:t xml:space="preserve">. </w:t>
            </w:r>
            <w:r w:rsidR="53EB1F68" w:rsidRPr="242D8899">
              <w:rPr>
                <w:sz w:val="20"/>
                <w:szCs w:val="20"/>
              </w:rPr>
              <w:t>The post holder</w:t>
            </w:r>
            <w:r w:rsidR="32A12DCF" w:rsidRPr="242D8899">
              <w:rPr>
                <w:sz w:val="20"/>
                <w:szCs w:val="20"/>
              </w:rPr>
              <w:t xml:space="preserve"> </w:t>
            </w:r>
            <w:r w:rsidR="00924411">
              <w:rPr>
                <w:sz w:val="20"/>
                <w:szCs w:val="20"/>
              </w:rPr>
              <w:t>is</w:t>
            </w:r>
            <w:r w:rsidR="00A73F2E">
              <w:rPr>
                <w:sz w:val="20"/>
                <w:szCs w:val="20"/>
              </w:rPr>
              <w:t xml:space="preserve"> expected to build </w:t>
            </w:r>
            <w:r w:rsidR="004254BD">
              <w:rPr>
                <w:sz w:val="20"/>
                <w:szCs w:val="20"/>
              </w:rPr>
              <w:t xml:space="preserve">further capability </w:t>
            </w:r>
            <w:r w:rsidR="00A73F2E">
              <w:rPr>
                <w:sz w:val="20"/>
                <w:szCs w:val="20"/>
              </w:rPr>
              <w:t>from th</w:t>
            </w:r>
            <w:r w:rsidR="00C558FD">
              <w:rPr>
                <w:sz w:val="20"/>
                <w:szCs w:val="20"/>
              </w:rPr>
              <w:t>ese</w:t>
            </w:r>
            <w:r w:rsidR="00A73F2E">
              <w:rPr>
                <w:sz w:val="20"/>
                <w:szCs w:val="20"/>
              </w:rPr>
              <w:t xml:space="preserve"> excellent and unique re</w:t>
            </w:r>
            <w:r w:rsidR="004254BD">
              <w:rPr>
                <w:sz w:val="20"/>
                <w:szCs w:val="20"/>
              </w:rPr>
              <w:t>source</w:t>
            </w:r>
            <w:r w:rsidR="00C558FD">
              <w:rPr>
                <w:sz w:val="20"/>
                <w:szCs w:val="20"/>
              </w:rPr>
              <w:t>s</w:t>
            </w:r>
            <w:r w:rsidR="000862B6">
              <w:rPr>
                <w:sz w:val="20"/>
                <w:szCs w:val="20"/>
              </w:rPr>
              <w:t xml:space="preserve"> through their own activities</w:t>
            </w:r>
            <w:r w:rsidR="00A73F2E">
              <w:rPr>
                <w:sz w:val="20"/>
                <w:szCs w:val="20"/>
              </w:rPr>
              <w:t xml:space="preserve"> </w:t>
            </w:r>
            <w:r w:rsidR="000862B6">
              <w:rPr>
                <w:sz w:val="20"/>
                <w:szCs w:val="20"/>
              </w:rPr>
              <w:t xml:space="preserve">as well as </w:t>
            </w:r>
            <w:r w:rsidR="000269D0">
              <w:rPr>
                <w:sz w:val="20"/>
                <w:szCs w:val="20"/>
              </w:rPr>
              <w:t>through</w:t>
            </w:r>
            <w:r w:rsidR="000862B6">
              <w:rPr>
                <w:sz w:val="20"/>
                <w:szCs w:val="20"/>
              </w:rPr>
              <w:t xml:space="preserve"> </w:t>
            </w:r>
            <w:r w:rsidR="004254BD">
              <w:rPr>
                <w:sz w:val="20"/>
                <w:szCs w:val="20"/>
              </w:rPr>
              <w:t>provid</w:t>
            </w:r>
            <w:r w:rsidR="000269D0">
              <w:rPr>
                <w:sz w:val="20"/>
                <w:szCs w:val="20"/>
              </w:rPr>
              <w:t>ing</w:t>
            </w:r>
            <w:r w:rsidR="004254BD">
              <w:rPr>
                <w:sz w:val="20"/>
                <w:szCs w:val="20"/>
              </w:rPr>
              <w:t xml:space="preserve"> the leadership needed to </w:t>
            </w:r>
            <w:r w:rsidR="000862B6" w:rsidRPr="242D8899">
              <w:rPr>
                <w:sz w:val="20"/>
                <w:szCs w:val="20"/>
              </w:rPr>
              <w:t xml:space="preserve">deliver </w:t>
            </w:r>
            <w:r w:rsidR="000269D0">
              <w:rPr>
                <w:sz w:val="20"/>
                <w:szCs w:val="20"/>
              </w:rPr>
              <w:t xml:space="preserve">to </w:t>
            </w:r>
            <w:r w:rsidR="000862B6" w:rsidRPr="242D8899">
              <w:rPr>
                <w:sz w:val="20"/>
                <w:szCs w:val="20"/>
              </w:rPr>
              <w:t xml:space="preserve">strategic </w:t>
            </w:r>
            <w:r w:rsidR="000269D0">
              <w:rPr>
                <w:sz w:val="20"/>
                <w:szCs w:val="20"/>
              </w:rPr>
              <w:t xml:space="preserve">RIS and institute </w:t>
            </w:r>
            <w:r w:rsidR="000862B6" w:rsidRPr="242D8899">
              <w:rPr>
                <w:sz w:val="20"/>
                <w:szCs w:val="20"/>
              </w:rPr>
              <w:t>goals</w:t>
            </w:r>
            <w:r w:rsidR="000862B6">
              <w:rPr>
                <w:sz w:val="20"/>
                <w:szCs w:val="20"/>
              </w:rPr>
              <w:t>. The</w:t>
            </w:r>
            <w:r w:rsidR="000269D0">
              <w:rPr>
                <w:sz w:val="20"/>
                <w:szCs w:val="20"/>
              </w:rPr>
              <w:t>y</w:t>
            </w:r>
            <w:r w:rsidR="000862B6">
              <w:rPr>
                <w:sz w:val="20"/>
                <w:szCs w:val="20"/>
              </w:rPr>
              <w:t xml:space="preserve"> will be expected to </w:t>
            </w:r>
            <w:r w:rsidR="002019B0">
              <w:rPr>
                <w:sz w:val="20"/>
                <w:szCs w:val="20"/>
              </w:rPr>
              <w:t>embrac</w:t>
            </w:r>
            <w:r w:rsidR="00C558FD">
              <w:rPr>
                <w:sz w:val="20"/>
                <w:szCs w:val="20"/>
              </w:rPr>
              <w:t>e</w:t>
            </w:r>
            <w:r w:rsidR="002019B0">
              <w:rPr>
                <w:sz w:val="20"/>
                <w:szCs w:val="20"/>
              </w:rPr>
              <w:t xml:space="preserve"> </w:t>
            </w:r>
            <w:r w:rsidR="00DE3DB5">
              <w:rPr>
                <w:sz w:val="20"/>
                <w:szCs w:val="20"/>
              </w:rPr>
              <w:t>innovative approaches</w:t>
            </w:r>
            <w:r w:rsidR="00A5168B">
              <w:rPr>
                <w:sz w:val="20"/>
                <w:szCs w:val="20"/>
              </w:rPr>
              <w:t xml:space="preserve"> in shaping new science with impactful outcomes</w:t>
            </w:r>
            <w:r w:rsidR="009D4CEB">
              <w:rPr>
                <w:sz w:val="20"/>
                <w:szCs w:val="20"/>
              </w:rPr>
              <w:t xml:space="preserve"> </w:t>
            </w:r>
            <w:r w:rsidR="00FC0C8E">
              <w:rPr>
                <w:sz w:val="20"/>
                <w:szCs w:val="20"/>
              </w:rPr>
              <w:t xml:space="preserve">of relevance to stakeholders </w:t>
            </w:r>
            <w:r w:rsidR="009D4CEB">
              <w:rPr>
                <w:sz w:val="20"/>
                <w:szCs w:val="20"/>
              </w:rPr>
              <w:t>and</w:t>
            </w:r>
            <w:r w:rsidR="00FC0C8E">
              <w:rPr>
                <w:sz w:val="20"/>
                <w:szCs w:val="20"/>
              </w:rPr>
              <w:t xml:space="preserve"> to</w:t>
            </w:r>
            <w:r w:rsidR="00330633">
              <w:rPr>
                <w:sz w:val="20"/>
                <w:szCs w:val="20"/>
              </w:rPr>
              <w:t xml:space="preserve"> </w:t>
            </w:r>
            <w:r w:rsidR="00EB0F93">
              <w:rPr>
                <w:sz w:val="20"/>
                <w:szCs w:val="20"/>
              </w:rPr>
              <w:t>collaborat</w:t>
            </w:r>
            <w:r w:rsidR="00FC0C8E">
              <w:rPr>
                <w:sz w:val="20"/>
                <w:szCs w:val="20"/>
              </w:rPr>
              <w:t>e</w:t>
            </w:r>
            <w:r w:rsidR="00EB0F93">
              <w:rPr>
                <w:sz w:val="20"/>
                <w:szCs w:val="20"/>
              </w:rPr>
              <w:t xml:space="preserve"> </w:t>
            </w:r>
            <w:r w:rsidR="50AD7BB2" w:rsidRPr="242D8899">
              <w:rPr>
                <w:sz w:val="20"/>
                <w:szCs w:val="20"/>
              </w:rPr>
              <w:t xml:space="preserve">with a host of other researchers </w:t>
            </w:r>
            <w:r w:rsidR="00FC0C8E">
              <w:rPr>
                <w:sz w:val="20"/>
                <w:szCs w:val="20"/>
              </w:rPr>
              <w:t xml:space="preserve">both </w:t>
            </w:r>
            <w:r w:rsidR="50AD7BB2" w:rsidRPr="242D8899">
              <w:rPr>
                <w:sz w:val="20"/>
                <w:szCs w:val="20"/>
              </w:rPr>
              <w:t>within the institute</w:t>
            </w:r>
            <w:r w:rsidR="00FC0C8E">
              <w:rPr>
                <w:sz w:val="20"/>
                <w:szCs w:val="20"/>
              </w:rPr>
              <w:t xml:space="preserve"> and externally</w:t>
            </w:r>
            <w:r w:rsidR="50AD7BB2" w:rsidRPr="242D8899">
              <w:rPr>
                <w:sz w:val="20"/>
                <w:szCs w:val="20"/>
              </w:rPr>
              <w:t xml:space="preserve">.   </w:t>
            </w:r>
          </w:p>
          <w:p w14:paraId="6ACC04B1" w14:textId="586A5400" w:rsidR="00750A39" w:rsidRPr="006D2C34" w:rsidRDefault="00750A39" w:rsidP="242D8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53E81E5B" w14:textId="0C290EA9" w:rsidR="00D56857" w:rsidRDefault="6DD07AD8" w:rsidP="00750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242D8899">
              <w:rPr>
                <w:sz w:val="20"/>
                <w:szCs w:val="20"/>
              </w:rPr>
              <w:t>The job holder</w:t>
            </w:r>
            <w:r w:rsidR="62B14B92" w:rsidRPr="242D8899">
              <w:rPr>
                <w:sz w:val="20"/>
                <w:szCs w:val="20"/>
              </w:rPr>
              <w:t xml:space="preserve"> should </w:t>
            </w:r>
            <w:r w:rsidR="25723CC9" w:rsidRPr="242D8899">
              <w:rPr>
                <w:sz w:val="20"/>
                <w:szCs w:val="20"/>
              </w:rPr>
              <w:t>have prior experience</w:t>
            </w:r>
            <w:r w:rsidR="524208C2" w:rsidRPr="242D8899">
              <w:rPr>
                <w:sz w:val="20"/>
                <w:szCs w:val="20"/>
              </w:rPr>
              <w:t xml:space="preserve"> </w:t>
            </w:r>
            <w:r w:rsidR="00EC1430">
              <w:rPr>
                <w:sz w:val="20"/>
                <w:szCs w:val="20"/>
              </w:rPr>
              <w:t xml:space="preserve">of </w:t>
            </w:r>
            <w:r w:rsidR="524208C2" w:rsidRPr="242D8899">
              <w:rPr>
                <w:sz w:val="20"/>
                <w:szCs w:val="20"/>
              </w:rPr>
              <w:t xml:space="preserve">working </w:t>
            </w:r>
            <w:r w:rsidR="5CCAAABB" w:rsidRPr="242D8899">
              <w:rPr>
                <w:sz w:val="20"/>
                <w:szCs w:val="20"/>
              </w:rPr>
              <w:t xml:space="preserve">in a senior role </w:t>
            </w:r>
            <w:r w:rsidR="34AFC78B" w:rsidRPr="242D8899">
              <w:rPr>
                <w:sz w:val="20"/>
                <w:szCs w:val="20"/>
              </w:rPr>
              <w:t xml:space="preserve">in </w:t>
            </w:r>
            <w:r w:rsidR="5E313243" w:rsidRPr="242D8899">
              <w:rPr>
                <w:sz w:val="20"/>
                <w:szCs w:val="20"/>
              </w:rPr>
              <w:t>a</w:t>
            </w:r>
            <w:r w:rsidR="004874A5">
              <w:rPr>
                <w:sz w:val="20"/>
                <w:szCs w:val="20"/>
              </w:rPr>
              <w:t>ny</w:t>
            </w:r>
            <w:r w:rsidR="5E313243" w:rsidRPr="242D8899">
              <w:rPr>
                <w:sz w:val="20"/>
                <w:szCs w:val="20"/>
              </w:rPr>
              <w:t xml:space="preserve"> relevant </w:t>
            </w:r>
            <w:r w:rsidR="34401070" w:rsidRPr="242D8899">
              <w:rPr>
                <w:sz w:val="20"/>
                <w:szCs w:val="20"/>
              </w:rPr>
              <w:t>discipline</w:t>
            </w:r>
            <w:r w:rsidR="34AFC78B" w:rsidRPr="242D8899">
              <w:rPr>
                <w:sz w:val="20"/>
                <w:szCs w:val="20"/>
              </w:rPr>
              <w:t xml:space="preserve"> </w:t>
            </w:r>
            <w:r w:rsidR="00842357">
              <w:rPr>
                <w:sz w:val="20"/>
                <w:szCs w:val="20"/>
              </w:rPr>
              <w:t xml:space="preserve">and </w:t>
            </w:r>
            <w:r w:rsidR="0079427C">
              <w:rPr>
                <w:sz w:val="20"/>
                <w:szCs w:val="20"/>
              </w:rPr>
              <w:t xml:space="preserve">be able to demonstrate </w:t>
            </w:r>
            <w:r w:rsidR="00842357">
              <w:rPr>
                <w:sz w:val="20"/>
                <w:szCs w:val="20"/>
              </w:rPr>
              <w:t>a keen</w:t>
            </w:r>
            <w:r w:rsidR="034293EF" w:rsidRPr="242D8899">
              <w:rPr>
                <w:sz w:val="20"/>
                <w:szCs w:val="20"/>
              </w:rPr>
              <w:t xml:space="preserve"> </w:t>
            </w:r>
            <w:r w:rsidR="00A118C1">
              <w:rPr>
                <w:sz w:val="20"/>
                <w:szCs w:val="20"/>
              </w:rPr>
              <w:t xml:space="preserve">interest </w:t>
            </w:r>
            <w:r w:rsidR="00182CDD">
              <w:rPr>
                <w:sz w:val="20"/>
                <w:szCs w:val="20"/>
              </w:rPr>
              <w:t xml:space="preserve">in </w:t>
            </w:r>
            <w:r w:rsidR="00765B73">
              <w:rPr>
                <w:sz w:val="20"/>
                <w:szCs w:val="20"/>
              </w:rPr>
              <w:t>applying the</w:t>
            </w:r>
            <w:r w:rsidR="00FC223F">
              <w:rPr>
                <w:sz w:val="20"/>
                <w:szCs w:val="20"/>
              </w:rPr>
              <w:t xml:space="preserve"> analysis </w:t>
            </w:r>
            <w:r w:rsidR="00765B73">
              <w:rPr>
                <w:sz w:val="20"/>
                <w:szCs w:val="20"/>
              </w:rPr>
              <w:t xml:space="preserve">and understanding </w:t>
            </w:r>
            <w:r w:rsidR="00563513">
              <w:rPr>
                <w:sz w:val="20"/>
                <w:szCs w:val="20"/>
              </w:rPr>
              <w:t xml:space="preserve">of long-term data sets </w:t>
            </w:r>
            <w:r w:rsidR="00FC223F">
              <w:rPr>
                <w:sz w:val="20"/>
                <w:szCs w:val="20"/>
              </w:rPr>
              <w:t xml:space="preserve">to </w:t>
            </w:r>
            <w:r w:rsidR="008172DF">
              <w:rPr>
                <w:sz w:val="20"/>
                <w:szCs w:val="20"/>
              </w:rPr>
              <w:t>challenges in</w:t>
            </w:r>
            <w:r w:rsidR="00842357">
              <w:rPr>
                <w:sz w:val="20"/>
                <w:szCs w:val="20"/>
              </w:rPr>
              <w:t xml:space="preserve"> c</w:t>
            </w:r>
            <w:r w:rsidR="034293EF" w:rsidRPr="242D8899">
              <w:rPr>
                <w:sz w:val="20"/>
                <w:szCs w:val="20"/>
              </w:rPr>
              <w:t>rop protection (</w:t>
            </w:r>
            <w:r w:rsidR="4D05C1BF" w:rsidRPr="242D8899">
              <w:rPr>
                <w:sz w:val="20"/>
                <w:szCs w:val="20"/>
              </w:rPr>
              <w:t>including insect pests and beneficials)</w:t>
            </w:r>
            <w:r w:rsidR="0079427C">
              <w:rPr>
                <w:sz w:val="20"/>
                <w:szCs w:val="20"/>
              </w:rPr>
              <w:t>,</w:t>
            </w:r>
            <w:r w:rsidR="4D05C1BF" w:rsidRPr="242D8899">
              <w:rPr>
                <w:sz w:val="20"/>
                <w:szCs w:val="20"/>
              </w:rPr>
              <w:t xml:space="preserve"> biodiversity</w:t>
            </w:r>
            <w:r w:rsidR="00D73F5A">
              <w:rPr>
                <w:sz w:val="20"/>
                <w:szCs w:val="20"/>
              </w:rPr>
              <w:t xml:space="preserve"> conservation</w:t>
            </w:r>
            <w:r w:rsidR="00842357">
              <w:rPr>
                <w:sz w:val="20"/>
                <w:szCs w:val="20"/>
              </w:rPr>
              <w:t xml:space="preserve"> </w:t>
            </w:r>
            <w:r w:rsidR="00FF7CA4">
              <w:rPr>
                <w:sz w:val="20"/>
                <w:szCs w:val="20"/>
              </w:rPr>
              <w:t xml:space="preserve">and </w:t>
            </w:r>
            <w:r w:rsidR="005E3228">
              <w:rPr>
                <w:sz w:val="20"/>
                <w:szCs w:val="20"/>
              </w:rPr>
              <w:t xml:space="preserve">the impacts of </w:t>
            </w:r>
            <w:r w:rsidR="1C8E0B08" w:rsidRPr="242D8899">
              <w:rPr>
                <w:sz w:val="20"/>
                <w:szCs w:val="20"/>
              </w:rPr>
              <w:t>climate</w:t>
            </w:r>
            <w:r w:rsidR="00B2746D">
              <w:rPr>
                <w:sz w:val="20"/>
                <w:szCs w:val="20"/>
              </w:rPr>
              <w:t xml:space="preserve"> and environmental</w:t>
            </w:r>
            <w:r w:rsidR="1C8E0B08" w:rsidRPr="242D8899">
              <w:rPr>
                <w:sz w:val="20"/>
                <w:szCs w:val="20"/>
              </w:rPr>
              <w:t xml:space="preserve"> change</w:t>
            </w:r>
            <w:r w:rsidR="631D6F3C" w:rsidRPr="242D8899">
              <w:rPr>
                <w:sz w:val="20"/>
                <w:szCs w:val="20"/>
              </w:rPr>
              <w:t xml:space="preserve"> on biological populations</w:t>
            </w:r>
            <w:r w:rsidR="524208C2" w:rsidRPr="242D8899">
              <w:rPr>
                <w:sz w:val="20"/>
                <w:szCs w:val="20"/>
              </w:rPr>
              <w:t xml:space="preserve">. They </w:t>
            </w:r>
            <w:r w:rsidR="62B14B92" w:rsidRPr="242D8899">
              <w:rPr>
                <w:sz w:val="20"/>
                <w:szCs w:val="20"/>
              </w:rPr>
              <w:t>will</w:t>
            </w:r>
            <w:r w:rsidR="524208C2" w:rsidRPr="242D8899">
              <w:rPr>
                <w:sz w:val="20"/>
                <w:szCs w:val="20"/>
              </w:rPr>
              <w:t xml:space="preserve"> have</w:t>
            </w:r>
            <w:r w:rsidRPr="242D8899">
              <w:rPr>
                <w:sz w:val="20"/>
                <w:szCs w:val="20"/>
              </w:rPr>
              <w:t xml:space="preserve"> an exciting vision for developing the underpinning science and </w:t>
            </w:r>
            <w:r w:rsidR="00983609">
              <w:rPr>
                <w:sz w:val="20"/>
                <w:szCs w:val="20"/>
              </w:rPr>
              <w:t xml:space="preserve">be able to </w:t>
            </w:r>
            <w:r w:rsidRPr="242D8899">
              <w:rPr>
                <w:sz w:val="20"/>
                <w:szCs w:val="20"/>
              </w:rPr>
              <w:t xml:space="preserve">exhibit demonstrable skills in stakeholder engagement and communication, alongside foresight and judgement in delivering a research programme of international standing. </w:t>
            </w:r>
            <w:r w:rsidR="2636FD44" w:rsidRPr="242D8899">
              <w:rPr>
                <w:sz w:val="20"/>
                <w:szCs w:val="20"/>
              </w:rPr>
              <w:t>The role will require insight of policy</w:t>
            </w:r>
            <w:r w:rsidR="7F36AB33" w:rsidRPr="242D8899">
              <w:rPr>
                <w:sz w:val="20"/>
                <w:szCs w:val="20"/>
              </w:rPr>
              <w:t>,</w:t>
            </w:r>
            <w:r w:rsidR="2636FD44" w:rsidRPr="242D8899">
              <w:rPr>
                <w:sz w:val="20"/>
                <w:szCs w:val="20"/>
              </w:rPr>
              <w:t xml:space="preserve"> industry drivers and decision-making, along with the ability to communicate and influence these domains. </w:t>
            </w:r>
            <w:r w:rsidR="720FBAA6" w:rsidRPr="242D8899">
              <w:rPr>
                <w:sz w:val="20"/>
                <w:szCs w:val="20"/>
              </w:rPr>
              <w:t xml:space="preserve">The job holder </w:t>
            </w:r>
            <w:r w:rsidRPr="242D8899">
              <w:rPr>
                <w:sz w:val="20"/>
                <w:szCs w:val="20"/>
              </w:rPr>
              <w:t xml:space="preserve">will </w:t>
            </w:r>
            <w:r w:rsidR="648738D2" w:rsidRPr="242D8899">
              <w:rPr>
                <w:sz w:val="20"/>
                <w:szCs w:val="20"/>
              </w:rPr>
              <w:t xml:space="preserve">also </w:t>
            </w:r>
            <w:r w:rsidRPr="242D8899">
              <w:rPr>
                <w:sz w:val="20"/>
                <w:szCs w:val="20"/>
              </w:rPr>
              <w:t xml:space="preserve">be skilled in team working, with </w:t>
            </w:r>
            <w:r w:rsidR="007F088C">
              <w:rPr>
                <w:sz w:val="20"/>
                <w:szCs w:val="20"/>
              </w:rPr>
              <w:t>experience of</w:t>
            </w:r>
            <w:r w:rsidRPr="242D8899">
              <w:rPr>
                <w:sz w:val="20"/>
                <w:szCs w:val="20"/>
              </w:rPr>
              <w:t xml:space="preserve"> leading large projects, demonstrating the ability to oversee lab, field and desk-based deliverables on time and to budget. A track record of grant funding and revenue generation will be essential e.g. from government</w:t>
            </w:r>
            <w:r w:rsidR="62B14B92" w:rsidRPr="242D8899">
              <w:rPr>
                <w:sz w:val="20"/>
                <w:szCs w:val="20"/>
              </w:rPr>
              <w:t xml:space="preserve"> (</w:t>
            </w:r>
            <w:r w:rsidRPr="242D8899">
              <w:rPr>
                <w:sz w:val="20"/>
                <w:szCs w:val="20"/>
              </w:rPr>
              <w:t>UKRI, Defra, Innovate FCDO), industry</w:t>
            </w:r>
            <w:r w:rsidR="00616A96">
              <w:rPr>
                <w:sz w:val="20"/>
                <w:szCs w:val="20"/>
              </w:rPr>
              <w:t xml:space="preserve"> </w:t>
            </w:r>
            <w:r w:rsidR="23479A89" w:rsidRPr="242D8899">
              <w:rPr>
                <w:sz w:val="20"/>
                <w:szCs w:val="20"/>
              </w:rPr>
              <w:t xml:space="preserve">or </w:t>
            </w:r>
            <w:r w:rsidRPr="242D8899">
              <w:rPr>
                <w:sz w:val="20"/>
                <w:szCs w:val="20"/>
              </w:rPr>
              <w:t>foundations.</w:t>
            </w:r>
          </w:p>
          <w:p w14:paraId="6D139BB3" w14:textId="77777777" w:rsidR="00D56857" w:rsidRDefault="00D56857" w:rsidP="00750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48252CC3" w14:textId="1524E78C" w:rsidR="00750A39" w:rsidRDefault="005C74E5" w:rsidP="00750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Applicants who feel that they can fully meet all the job specific duties for the role should apply as a </w:t>
            </w:r>
            <w:r w:rsidRPr="005C74E5">
              <w:rPr>
                <w:sz w:val="20"/>
                <w:szCs w:val="20"/>
              </w:rPr>
              <w:t>Principal Research Scientist</w:t>
            </w:r>
            <w:r>
              <w:rPr>
                <w:sz w:val="20"/>
                <w:szCs w:val="20"/>
              </w:rPr>
              <w:t xml:space="preserve"> (</w:t>
            </w:r>
            <w:r w:rsidR="006B4EB2">
              <w:rPr>
                <w:sz w:val="20"/>
                <w:szCs w:val="20"/>
              </w:rPr>
              <w:t>B</w:t>
            </w:r>
            <w:r>
              <w:rPr>
                <w:sz w:val="20"/>
                <w:szCs w:val="20"/>
              </w:rPr>
              <w:t xml:space="preserve">and G). </w:t>
            </w:r>
            <w:r w:rsidR="00D56857" w:rsidRPr="00D56857">
              <w:rPr>
                <w:sz w:val="20"/>
                <w:szCs w:val="20"/>
              </w:rPr>
              <w:t xml:space="preserve">Candidates with less </w:t>
            </w:r>
            <w:r w:rsidR="00D56857">
              <w:rPr>
                <w:sz w:val="20"/>
                <w:szCs w:val="20"/>
              </w:rPr>
              <w:t>leadership</w:t>
            </w:r>
            <w:r w:rsidR="00D56857" w:rsidRPr="00D56857">
              <w:rPr>
                <w:sz w:val="20"/>
                <w:szCs w:val="20"/>
              </w:rPr>
              <w:t xml:space="preserve"> experience are encouraged to apply to be considered at the </w:t>
            </w:r>
            <w:r w:rsidRPr="00871C96">
              <w:rPr>
                <w:sz w:val="20"/>
                <w:szCs w:val="20"/>
              </w:rPr>
              <w:t>Senior Research Scientist</w:t>
            </w:r>
            <w:r w:rsidR="00D56857" w:rsidRPr="00D56857">
              <w:rPr>
                <w:sz w:val="20"/>
                <w:szCs w:val="20"/>
              </w:rPr>
              <w:t xml:space="preserve"> (Band </w:t>
            </w:r>
            <w:r w:rsidR="00D56857">
              <w:rPr>
                <w:sz w:val="20"/>
                <w:szCs w:val="20"/>
              </w:rPr>
              <w:t>F) level</w:t>
            </w:r>
            <w:r w:rsidR="00D56857" w:rsidRPr="00D56857">
              <w:rPr>
                <w:sz w:val="20"/>
                <w:szCs w:val="20"/>
              </w:rPr>
              <w:t>.</w:t>
            </w:r>
            <w:r w:rsidR="00B2746D">
              <w:rPr>
                <w:sz w:val="20"/>
                <w:szCs w:val="20"/>
              </w:rPr>
              <w:t xml:space="preserve"> Please apply with a covering letter setting out your suitability for the role and your vision for the position. We reserve the right to close this vacancy early</w:t>
            </w:r>
            <w:r w:rsidR="00B2746D" w:rsidRPr="00B2746D">
              <w:rPr>
                <w:sz w:val="20"/>
                <w:szCs w:val="20"/>
              </w:rPr>
              <w:t xml:space="preserve"> </w:t>
            </w:r>
            <w:r>
              <w:rPr>
                <w:sz w:val="20"/>
                <w:szCs w:val="20"/>
              </w:rPr>
              <w:t>should</w:t>
            </w:r>
            <w:r w:rsidR="00B2746D" w:rsidRPr="00B2746D">
              <w:rPr>
                <w:sz w:val="20"/>
                <w:szCs w:val="20"/>
              </w:rPr>
              <w:t xml:space="preserve"> we receive sufficient applications for the role</w:t>
            </w:r>
            <w:r w:rsidR="00B2746D">
              <w:rPr>
                <w:sz w:val="20"/>
                <w:szCs w:val="20"/>
              </w:rPr>
              <w:t>.</w:t>
            </w:r>
          </w:p>
          <w:p w14:paraId="6B2589DE" w14:textId="77777777" w:rsidR="00BB3CF5" w:rsidRPr="009A1F5E" w:rsidRDefault="00BB3CF5">
            <w:pPr>
              <w:rPr>
                <w:sz w:val="20"/>
                <w:szCs w:val="20"/>
              </w:rPr>
            </w:pPr>
          </w:p>
          <w:p w14:paraId="697152A2" w14:textId="77777777" w:rsidR="00277933" w:rsidRPr="009A1F5E" w:rsidRDefault="00277933" w:rsidP="00277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A1F5E">
              <w:rPr>
                <w:sz w:val="20"/>
                <w:szCs w:val="20"/>
              </w:rPr>
              <w:t>The role holder is expected to carry out the duties listed below and any other duties reasonably required by</w:t>
            </w:r>
          </w:p>
          <w:p w14:paraId="42F2174A" w14:textId="77777777" w:rsidR="00BB3CF5" w:rsidRDefault="00277933" w:rsidP="00277933">
            <w:pPr>
              <w:rPr>
                <w:sz w:val="20"/>
                <w:szCs w:val="20"/>
              </w:rPr>
            </w:pPr>
            <w:r w:rsidRPr="009A1F5E">
              <w:rPr>
                <w:sz w:val="20"/>
                <w:szCs w:val="20"/>
              </w:rPr>
              <w:t>the line manager or the Institute, commensurate with the grade and level of responsibility for this post.</w:t>
            </w:r>
          </w:p>
          <w:p w14:paraId="304F1410" w14:textId="77777777" w:rsidR="00CC071A" w:rsidRDefault="00CC071A" w:rsidP="00277933">
            <w:pPr>
              <w:rPr>
                <w:sz w:val="20"/>
                <w:szCs w:val="20"/>
              </w:rPr>
            </w:pPr>
          </w:p>
          <w:p w14:paraId="3D2783B0" w14:textId="77777777" w:rsidR="00CC071A" w:rsidRDefault="00CC071A" w:rsidP="00277933">
            <w:pPr>
              <w:rPr>
                <w:sz w:val="20"/>
                <w:szCs w:val="20"/>
              </w:rPr>
            </w:pPr>
          </w:p>
          <w:p w14:paraId="2899FF50" w14:textId="77777777" w:rsidR="00C61C92" w:rsidRDefault="00C61C92" w:rsidP="00277933">
            <w:pPr>
              <w:rPr>
                <w:sz w:val="20"/>
                <w:szCs w:val="20"/>
              </w:rPr>
            </w:pPr>
          </w:p>
          <w:p w14:paraId="716E1AE7" w14:textId="77777777" w:rsidR="00C61C92" w:rsidRDefault="00C61C92" w:rsidP="00277933">
            <w:pPr>
              <w:rPr>
                <w:sz w:val="20"/>
                <w:szCs w:val="20"/>
              </w:rPr>
            </w:pPr>
          </w:p>
          <w:p w14:paraId="1A26E703" w14:textId="5F555E13" w:rsidR="00CC071A" w:rsidRPr="009A1F5E" w:rsidRDefault="00CC071A" w:rsidP="00277933">
            <w:pPr>
              <w:rPr>
                <w:sz w:val="20"/>
                <w:szCs w:val="20"/>
              </w:rPr>
            </w:pPr>
          </w:p>
        </w:tc>
      </w:tr>
      <w:tr w:rsidR="0051316F" w14:paraId="0E3FE25B" w14:textId="77777777" w:rsidTr="7439423D">
        <w:trPr>
          <w:trHeight w:hRule="exact" w:val="454"/>
        </w:trPr>
        <w:tc>
          <w:tcPr>
            <w:tcW w:w="10348" w:type="dxa"/>
            <w:gridSpan w:val="4"/>
            <w:shd w:val="clear" w:color="auto" w:fill="006600"/>
            <w:vAlign w:val="center"/>
          </w:tcPr>
          <w:p w14:paraId="7E86A39E" w14:textId="77777777" w:rsidR="0008035A" w:rsidRPr="007934F6" w:rsidRDefault="0008035A">
            <w:pPr>
              <w:rPr>
                <w:b/>
              </w:rPr>
            </w:pPr>
            <w:r w:rsidRPr="007934F6">
              <w:rPr>
                <w:b/>
              </w:rPr>
              <w:lastRenderedPageBreak/>
              <w:t>MAIN DUTIES OF ROLE</w:t>
            </w:r>
          </w:p>
        </w:tc>
      </w:tr>
      <w:tr w:rsidR="00034819" w14:paraId="51C7398E" w14:textId="77777777" w:rsidTr="7439423D">
        <w:trPr>
          <w:trHeight w:hRule="exact" w:val="1063"/>
        </w:trPr>
        <w:tc>
          <w:tcPr>
            <w:tcW w:w="1560" w:type="dxa"/>
            <w:shd w:val="clear" w:color="auto" w:fill="F2F2F2" w:themeFill="background1" w:themeFillShade="F2"/>
            <w:vAlign w:val="center"/>
          </w:tcPr>
          <w:p w14:paraId="43DB7D92" w14:textId="77777777" w:rsidR="0008035A" w:rsidRPr="00CF11B7" w:rsidRDefault="0008035A" w:rsidP="00034819">
            <w:pPr>
              <w:jc w:val="center"/>
              <w:rPr>
                <w:b/>
                <w:sz w:val="20"/>
                <w:szCs w:val="20"/>
              </w:rPr>
            </w:pPr>
            <w:r w:rsidRPr="00CF11B7">
              <w:rPr>
                <w:b/>
                <w:sz w:val="20"/>
                <w:szCs w:val="20"/>
              </w:rPr>
              <w:t>G</w:t>
            </w:r>
            <w:r w:rsidR="00034819" w:rsidRPr="00CF11B7">
              <w:rPr>
                <w:b/>
                <w:sz w:val="20"/>
                <w:szCs w:val="20"/>
              </w:rPr>
              <w:t>eneric Outputs</w:t>
            </w:r>
          </w:p>
        </w:tc>
        <w:tc>
          <w:tcPr>
            <w:tcW w:w="992" w:type="dxa"/>
            <w:shd w:val="clear" w:color="auto" w:fill="F2F2F2" w:themeFill="background1" w:themeFillShade="F2"/>
            <w:vAlign w:val="center"/>
          </w:tcPr>
          <w:p w14:paraId="566D32F0" w14:textId="77777777" w:rsidR="0008035A" w:rsidRDefault="0008035A" w:rsidP="00324C7F">
            <w:pPr>
              <w:jc w:val="center"/>
              <w:rPr>
                <w:b/>
                <w:sz w:val="18"/>
                <w:szCs w:val="20"/>
              </w:rPr>
            </w:pPr>
            <w:r w:rsidRPr="00290408">
              <w:rPr>
                <w:b/>
                <w:sz w:val="18"/>
                <w:szCs w:val="20"/>
              </w:rPr>
              <w:t>W</w:t>
            </w:r>
            <w:r w:rsidR="00034819" w:rsidRPr="00290408">
              <w:rPr>
                <w:b/>
                <w:sz w:val="18"/>
                <w:szCs w:val="20"/>
              </w:rPr>
              <w:t>eighting</w:t>
            </w:r>
          </w:p>
          <w:p w14:paraId="3648066B" w14:textId="77777777" w:rsidR="00290408" w:rsidRPr="00CF11B7" w:rsidRDefault="00290408" w:rsidP="00324C7F">
            <w:pPr>
              <w:jc w:val="center"/>
              <w:rPr>
                <w:b/>
                <w:sz w:val="20"/>
                <w:szCs w:val="20"/>
              </w:rPr>
            </w:pPr>
          </w:p>
        </w:tc>
        <w:tc>
          <w:tcPr>
            <w:tcW w:w="2126" w:type="dxa"/>
            <w:shd w:val="clear" w:color="auto" w:fill="F2F2F2" w:themeFill="background1" w:themeFillShade="F2"/>
            <w:vAlign w:val="center"/>
          </w:tcPr>
          <w:p w14:paraId="042AF990" w14:textId="77777777" w:rsidR="0008035A" w:rsidRPr="00CF11B7" w:rsidRDefault="0008035A" w:rsidP="00034819">
            <w:pPr>
              <w:jc w:val="center"/>
              <w:rPr>
                <w:b/>
                <w:sz w:val="20"/>
                <w:szCs w:val="20"/>
              </w:rPr>
            </w:pPr>
            <w:r w:rsidRPr="00CF11B7">
              <w:rPr>
                <w:b/>
                <w:sz w:val="20"/>
                <w:szCs w:val="20"/>
              </w:rPr>
              <w:t>D</w:t>
            </w:r>
            <w:r w:rsidR="00034819" w:rsidRPr="00CF11B7">
              <w:rPr>
                <w:b/>
                <w:sz w:val="20"/>
                <w:szCs w:val="20"/>
              </w:rPr>
              <w:t xml:space="preserve">escription of Outputs </w:t>
            </w:r>
          </w:p>
        </w:tc>
        <w:tc>
          <w:tcPr>
            <w:tcW w:w="5670" w:type="dxa"/>
            <w:shd w:val="clear" w:color="auto" w:fill="F2F2F2" w:themeFill="background1" w:themeFillShade="F2"/>
            <w:vAlign w:val="center"/>
          </w:tcPr>
          <w:p w14:paraId="7FB4AFBF" w14:textId="77777777" w:rsidR="0008035A" w:rsidRPr="00CF11B7" w:rsidRDefault="008D77C0" w:rsidP="008D77C0">
            <w:pPr>
              <w:jc w:val="center"/>
              <w:rPr>
                <w:b/>
                <w:sz w:val="20"/>
                <w:szCs w:val="20"/>
              </w:rPr>
            </w:pPr>
            <w:r>
              <w:rPr>
                <w:b/>
                <w:sz w:val="20"/>
                <w:szCs w:val="20"/>
              </w:rPr>
              <w:t>Description of Job Specific Dutie</w:t>
            </w:r>
            <w:r w:rsidR="00034819" w:rsidRPr="00CF11B7">
              <w:rPr>
                <w:b/>
                <w:sz w:val="20"/>
                <w:szCs w:val="20"/>
              </w:rPr>
              <w:t>s</w:t>
            </w:r>
          </w:p>
        </w:tc>
      </w:tr>
      <w:tr w:rsidR="009D7421" w14:paraId="4715BEA4" w14:textId="77777777" w:rsidTr="7439423D">
        <w:tc>
          <w:tcPr>
            <w:tcW w:w="1560" w:type="dxa"/>
            <w:shd w:val="clear" w:color="auto" w:fill="auto"/>
            <w:vAlign w:val="center"/>
          </w:tcPr>
          <w:p w14:paraId="62F7F080" w14:textId="77777777" w:rsidR="009D7421" w:rsidRPr="00CF11B7" w:rsidRDefault="009D7421" w:rsidP="009D7421">
            <w:pPr>
              <w:jc w:val="center"/>
              <w:rPr>
                <w:b/>
                <w:sz w:val="20"/>
                <w:szCs w:val="20"/>
              </w:rPr>
            </w:pPr>
            <w:r>
              <w:rPr>
                <w:b/>
                <w:sz w:val="20"/>
                <w:szCs w:val="20"/>
              </w:rPr>
              <w:t>UNDERTAKING THE RESEARCH</w:t>
            </w:r>
          </w:p>
        </w:tc>
        <w:tc>
          <w:tcPr>
            <w:tcW w:w="992" w:type="dxa"/>
            <w:vAlign w:val="center"/>
          </w:tcPr>
          <w:p w14:paraId="5CD23843" w14:textId="69580441" w:rsidR="009D7421" w:rsidRPr="00034819" w:rsidRDefault="006229A5" w:rsidP="006229A5">
            <w:pPr>
              <w:rPr>
                <w:sz w:val="20"/>
                <w:szCs w:val="20"/>
              </w:rPr>
            </w:pPr>
            <w:r>
              <w:rPr>
                <w:sz w:val="20"/>
                <w:szCs w:val="20"/>
              </w:rPr>
              <w:t>10</w:t>
            </w:r>
            <w:r w:rsidR="00C804DC">
              <w:rPr>
                <w:sz w:val="20"/>
                <w:szCs w:val="20"/>
              </w:rPr>
              <w:t>-15</w:t>
            </w:r>
            <w:r w:rsidR="001D5337">
              <w:rPr>
                <w:sz w:val="20"/>
                <w:szCs w:val="20"/>
              </w:rPr>
              <w:t>%</w:t>
            </w:r>
            <w:r>
              <w:rPr>
                <w:sz w:val="20"/>
                <w:szCs w:val="20"/>
              </w:rPr>
              <w:t xml:space="preserve"> </w:t>
            </w:r>
          </w:p>
        </w:tc>
        <w:tc>
          <w:tcPr>
            <w:tcW w:w="2126" w:type="dxa"/>
            <w:vAlign w:val="center"/>
          </w:tcPr>
          <w:p w14:paraId="07C55369" w14:textId="22C99081" w:rsidR="009D7421" w:rsidRPr="00B8652C" w:rsidRDefault="001D5337" w:rsidP="009D7421">
            <w:pPr>
              <w:rPr>
                <w:sz w:val="20"/>
                <w:szCs w:val="20"/>
              </w:rPr>
            </w:pPr>
            <w:r>
              <w:rPr>
                <w:sz w:val="20"/>
                <w:szCs w:val="20"/>
              </w:rPr>
              <w:t xml:space="preserve">Determine and lead the direction of the RIS. </w:t>
            </w:r>
            <w:r w:rsidRPr="001D5337">
              <w:rPr>
                <w:sz w:val="20"/>
                <w:szCs w:val="20"/>
              </w:rPr>
              <w:t xml:space="preserve">Contribute to the development of new </w:t>
            </w:r>
            <w:r w:rsidR="00C25315">
              <w:rPr>
                <w:sz w:val="20"/>
                <w:szCs w:val="20"/>
              </w:rPr>
              <w:t xml:space="preserve">research </w:t>
            </w:r>
            <w:r w:rsidRPr="001D5337">
              <w:rPr>
                <w:sz w:val="20"/>
                <w:szCs w:val="20"/>
              </w:rPr>
              <w:t>projects</w:t>
            </w:r>
            <w:r>
              <w:rPr>
                <w:sz w:val="20"/>
                <w:szCs w:val="20"/>
              </w:rPr>
              <w:t xml:space="preserve"> </w:t>
            </w:r>
          </w:p>
        </w:tc>
        <w:tc>
          <w:tcPr>
            <w:tcW w:w="5670" w:type="dxa"/>
          </w:tcPr>
          <w:p w14:paraId="1F2F44C3" w14:textId="17C51DF9" w:rsidR="0063000A" w:rsidRPr="00616A96" w:rsidRDefault="785537AF" w:rsidP="242D8899">
            <w:pPr>
              <w:pStyle w:val="ListParagraph"/>
              <w:numPr>
                <w:ilvl w:val="0"/>
                <w:numId w:val="3"/>
              </w:numPr>
              <w:ind w:left="357" w:hanging="357"/>
              <w:rPr>
                <w:rFonts w:eastAsiaTheme="minorEastAsia"/>
                <w:sz w:val="20"/>
                <w:szCs w:val="20"/>
              </w:rPr>
            </w:pPr>
            <w:r w:rsidRPr="242D8899">
              <w:rPr>
                <w:rFonts w:eastAsiaTheme="minorEastAsia"/>
                <w:sz w:val="20"/>
                <w:szCs w:val="20"/>
              </w:rPr>
              <w:t xml:space="preserve">Utilise </w:t>
            </w:r>
            <w:r w:rsidR="36A824B5" w:rsidRPr="00616A96">
              <w:rPr>
                <w:rFonts w:eastAsiaTheme="minorEastAsia"/>
                <w:sz w:val="20"/>
                <w:szCs w:val="20"/>
              </w:rPr>
              <w:t>the expertise and data of the RIS</w:t>
            </w:r>
            <w:r w:rsidR="5D1E81A0" w:rsidRPr="242D8899">
              <w:rPr>
                <w:rFonts w:eastAsiaTheme="minorEastAsia"/>
                <w:sz w:val="20"/>
                <w:szCs w:val="20"/>
              </w:rPr>
              <w:t xml:space="preserve"> to solve current problems and answer novel research questions</w:t>
            </w:r>
          </w:p>
          <w:p w14:paraId="360C6579" w14:textId="001BA8E3" w:rsidR="006855C2" w:rsidRDefault="228B2A58" w:rsidP="242D8899">
            <w:pPr>
              <w:pStyle w:val="ListParagraph"/>
              <w:numPr>
                <w:ilvl w:val="0"/>
                <w:numId w:val="3"/>
              </w:numPr>
              <w:ind w:left="357" w:hanging="357"/>
              <w:rPr>
                <w:rFonts w:eastAsiaTheme="minorEastAsia"/>
                <w:sz w:val="20"/>
                <w:szCs w:val="20"/>
              </w:rPr>
            </w:pPr>
            <w:r w:rsidRPr="242D8899">
              <w:rPr>
                <w:rFonts w:eastAsiaTheme="minorEastAsia"/>
                <w:sz w:val="20"/>
                <w:szCs w:val="20"/>
              </w:rPr>
              <w:t>Initiate new and original solutions to problems that the RIS faces</w:t>
            </w:r>
            <w:r w:rsidR="0C765851" w:rsidRPr="242D8899">
              <w:rPr>
                <w:rFonts w:eastAsiaTheme="minorEastAsia"/>
                <w:sz w:val="20"/>
                <w:szCs w:val="20"/>
              </w:rPr>
              <w:t xml:space="preserve">, </w:t>
            </w:r>
            <w:r w:rsidR="58787256" w:rsidRPr="242D8899">
              <w:rPr>
                <w:rFonts w:eastAsiaTheme="minorEastAsia"/>
                <w:sz w:val="20"/>
                <w:szCs w:val="20"/>
              </w:rPr>
              <w:t xml:space="preserve">e.g. leading </w:t>
            </w:r>
            <w:r w:rsidR="226FBFB9" w:rsidRPr="242D8899">
              <w:rPr>
                <w:rFonts w:eastAsiaTheme="minorEastAsia"/>
                <w:sz w:val="20"/>
                <w:szCs w:val="20"/>
              </w:rPr>
              <w:t xml:space="preserve">on </w:t>
            </w:r>
            <w:r w:rsidR="58787256" w:rsidRPr="242D8899">
              <w:rPr>
                <w:rFonts w:eastAsiaTheme="minorEastAsia"/>
                <w:sz w:val="20"/>
                <w:szCs w:val="20"/>
              </w:rPr>
              <w:t xml:space="preserve">how new and emerging technologies </w:t>
            </w:r>
            <w:r w:rsidR="18357223" w:rsidRPr="242D8899">
              <w:rPr>
                <w:rFonts w:eastAsiaTheme="minorEastAsia"/>
                <w:sz w:val="20"/>
                <w:szCs w:val="20"/>
              </w:rPr>
              <w:t xml:space="preserve">such as machine learning </w:t>
            </w:r>
            <w:r w:rsidR="58787256" w:rsidRPr="242D8899">
              <w:rPr>
                <w:rFonts w:eastAsiaTheme="minorEastAsia"/>
                <w:sz w:val="20"/>
                <w:szCs w:val="20"/>
              </w:rPr>
              <w:t xml:space="preserve">can improve how the RIS </w:t>
            </w:r>
            <w:r w:rsidR="53EB1F68" w:rsidRPr="242D8899">
              <w:rPr>
                <w:rFonts w:eastAsiaTheme="minorEastAsia"/>
                <w:sz w:val="20"/>
                <w:szCs w:val="20"/>
              </w:rPr>
              <w:t>operates</w:t>
            </w:r>
            <w:r w:rsidR="58787256" w:rsidRPr="242D8899">
              <w:rPr>
                <w:rFonts w:eastAsiaTheme="minorEastAsia"/>
                <w:sz w:val="20"/>
                <w:szCs w:val="20"/>
              </w:rPr>
              <w:t xml:space="preserve">. </w:t>
            </w:r>
          </w:p>
          <w:p w14:paraId="6C4F1AB7" w14:textId="05D50DA2" w:rsidR="00535409" w:rsidRPr="00535409" w:rsidRDefault="50E37905" w:rsidP="242D8899">
            <w:pPr>
              <w:pStyle w:val="ListParagraph"/>
              <w:numPr>
                <w:ilvl w:val="0"/>
                <w:numId w:val="3"/>
              </w:numPr>
              <w:ind w:left="357" w:hanging="357"/>
              <w:rPr>
                <w:rFonts w:eastAsiaTheme="minorEastAsia"/>
                <w:sz w:val="20"/>
                <w:szCs w:val="20"/>
              </w:rPr>
            </w:pPr>
            <w:r w:rsidRPr="242D8899">
              <w:rPr>
                <w:rFonts w:eastAsiaTheme="minorEastAsia"/>
                <w:sz w:val="20"/>
                <w:szCs w:val="20"/>
              </w:rPr>
              <w:t>Shape the direction of current RIS projects and l</w:t>
            </w:r>
            <w:r w:rsidR="09C8A8A3" w:rsidRPr="242D8899">
              <w:rPr>
                <w:rFonts w:eastAsiaTheme="minorEastAsia"/>
                <w:sz w:val="20"/>
                <w:szCs w:val="20"/>
              </w:rPr>
              <w:t xml:space="preserve">ead on the development of new initiatives </w:t>
            </w:r>
            <w:r w:rsidR="7BB19E10" w:rsidRPr="242D8899">
              <w:rPr>
                <w:rFonts w:eastAsiaTheme="minorEastAsia"/>
                <w:sz w:val="20"/>
                <w:szCs w:val="20"/>
              </w:rPr>
              <w:t xml:space="preserve">that align with the future of Rothamsted and the </w:t>
            </w:r>
            <w:r w:rsidR="09C8A8A3" w:rsidRPr="242D8899">
              <w:rPr>
                <w:rFonts w:eastAsiaTheme="minorEastAsia"/>
                <w:sz w:val="20"/>
                <w:szCs w:val="20"/>
              </w:rPr>
              <w:t xml:space="preserve">RIS </w:t>
            </w:r>
          </w:p>
          <w:p w14:paraId="32F23191" w14:textId="0C330BE8" w:rsidR="0095346B" w:rsidRPr="00535409" w:rsidRDefault="7EA11B36" w:rsidP="242D8899">
            <w:pPr>
              <w:pStyle w:val="ListParagraph"/>
              <w:numPr>
                <w:ilvl w:val="0"/>
                <w:numId w:val="3"/>
              </w:numPr>
              <w:ind w:left="357" w:hanging="357"/>
              <w:rPr>
                <w:rFonts w:eastAsiaTheme="minorEastAsia"/>
                <w:sz w:val="20"/>
                <w:szCs w:val="20"/>
              </w:rPr>
            </w:pPr>
            <w:r w:rsidRPr="242D8899">
              <w:rPr>
                <w:rFonts w:eastAsiaTheme="minorEastAsia"/>
                <w:sz w:val="20"/>
                <w:szCs w:val="20"/>
              </w:rPr>
              <w:t>Observe and work in accordance with RRes Research Integrity and Research Ethics policies</w:t>
            </w:r>
          </w:p>
          <w:p w14:paraId="30A5D19E" w14:textId="09AA70D6" w:rsidR="35A63275" w:rsidRPr="00616A96" w:rsidRDefault="35A63275" w:rsidP="242D8899">
            <w:pPr>
              <w:pStyle w:val="ListParagraph"/>
              <w:numPr>
                <w:ilvl w:val="0"/>
                <w:numId w:val="3"/>
              </w:numPr>
              <w:ind w:left="357" w:hanging="357"/>
              <w:rPr>
                <w:rFonts w:eastAsiaTheme="minorEastAsia"/>
                <w:sz w:val="20"/>
                <w:szCs w:val="20"/>
              </w:rPr>
            </w:pPr>
            <w:r w:rsidRPr="00616A96">
              <w:rPr>
                <w:rFonts w:eastAsiaTheme="minorEastAsia"/>
                <w:sz w:val="20"/>
                <w:szCs w:val="20"/>
              </w:rPr>
              <w:t>Remain active and up to date with current research and use these insights to develop long-term strategic goals</w:t>
            </w:r>
          </w:p>
          <w:p w14:paraId="00C310F4" w14:textId="77777777" w:rsidR="00535409" w:rsidRDefault="00535409" w:rsidP="0095346B">
            <w:pPr>
              <w:pStyle w:val="ListParagraph"/>
              <w:ind w:left="357"/>
              <w:rPr>
                <w:rFonts w:eastAsiaTheme="minorEastAsia"/>
                <w:sz w:val="20"/>
                <w:szCs w:val="20"/>
              </w:rPr>
            </w:pPr>
          </w:p>
          <w:p w14:paraId="74D8A3D0" w14:textId="1D5C80BA" w:rsidR="0095346B" w:rsidRDefault="0095346B" w:rsidP="0095346B">
            <w:pPr>
              <w:pStyle w:val="ListParagraph"/>
              <w:ind w:left="357"/>
              <w:rPr>
                <w:rFonts w:eastAsiaTheme="minorEastAsia"/>
                <w:sz w:val="20"/>
                <w:szCs w:val="20"/>
              </w:rPr>
            </w:pPr>
            <w:r>
              <w:rPr>
                <w:rFonts w:eastAsiaTheme="minorEastAsia"/>
                <w:sz w:val="20"/>
                <w:szCs w:val="20"/>
              </w:rPr>
              <w:t>In addition, at Band G:</w:t>
            </w:r>
          </w:p>
          <w:p w14:paraId="545E775B" w14:textId="0813B93F" w:rsidR="00535409" w:rsidRPr="0095346B" w:rsidRDefault="09C8A8A3" w:rsidP="242D8899">
            <w:pPr>
              <w:pStyle w:val="ListParagraph"/>
              <w:numPr>
                <w:ilvl w:val="0"/>
                <w:numId w:val="3"/>
              </w:numPr>
              <w:ind w:left="357" w:hanging="357"/>
              <w:rPr>
                <w:rFonts w:eastAsiaTheme="minorEastAsia"/>
                <w:sz w:val="20"/>
                <w:szCs w:val="20"/>
              </w:rPr>
            </w:pPr>
            <w:r w:rsidRPr="242D8899">
              <w:rPr>
                <w:rFonts w:eastAsiaTheme="minorEastAsia"/>
                <w:sz w:val="20"/>
                <w:szCs w:val="20"/>
              </w:rPr>
              <w:t xml:space="preserve">Develop proposals for research projects </w:t>
            </w:r>
            <w:r w:rsidR="786DFD53" w:rsidRPr="242D8899">
              <w:rPr>
                <w:rFonts w:eastAsiaTheme="minorEastAsia"/>
                <w:sz w:val="20"/>
                <w:szCs w:val="20"/>
              </w:rPr>
              <w:t xml:space="preserve">in related areas </w:t>
            </w:r>
            <w:r w:rsidRPr="242D8899">
              <w:rPr>
                <w:rFonts w:eastAsiaTheme="minorEastAsia"/>
                <w:sz w:val="20"/>
                <w:szCs w:val="20"/>
              </w:rPr>
              <w:t>which will make a significant impact</w:t>
            </w:r>
            <w:r w:rsidR="625C7854" w:rsidRPr="242D8899">
              <w:rPr>
                <w:rFonts w:eastAsiaTheme="minorEastAsia"/>
                <w:sz w:val="20"/>
                <w:szCs w:val="20"/>
              </w:rPr>
              <w:t xml:space="preserve"> on agricultural </w:t>
            </w:r>
            <w:r w:rsidR="30CF58D5" w:rsidRPr="242D8899">
              <w:rPr>
                <w:rFonts w:eastAsiaTheme="minorEastAsia"/>
                <w:sz w:val="20"/>
                <w:szCs w:val="20"/>
              </w:rPr>
              <w:t xml:space="preserve">policy, </w:t>
            </w:r>
            <w:r w:rsidR="625C7854" w:rsidRPr="242D8899">
              <w:rPr>
                <w:rFonts w:eastAsiaTheme="minorEastAsia"/>
                <w:sz w:val="20"/>
                <w:szCs w:val="20"/>
              </w:rPr>
              <w:t>environmental policy, industry, or research</w:t>
            </w:r>
          </w:p>
        </w:tc>
      </w:tr>
      <w:tr w:rsidR="009D7421" w14:paraId="5A266B9B" w14:textId="77777777" w:rsidTr="7439423D">
        <w:trPr>
          <w:trHeight w:val="832"/>
        </w:trPr>
        <w:tc>
          <w:tcPr>
            <w:tcW w:w="1560" w:type="dxa"/>
            <w:shd w:val="clear" w:color="auto" w:fill="auto"/>
            <w:vAlign w:val="center"/>
          </w:tcPr>
          <w:p w14:paraId="283F7897" w14:textId="77777777" w:rsidR="009D7421" w:rsidRPr="00CF11B7" w:rsidRDefault="009D7421" w:rsidP="009D7421">
            <w:pPr>
              <w:jc w:val="center"/>
              <w:rPr>
                <w:b/>
                <w:sz w:val="20"/>
                <w:szCs w:val="20"/>
              </w:rPr>
            </w:pPr>
            <w:r>
              <w:rPr>
                <w:b/>
                <w:sz w:val="20"/>
                <w:szCs w:val="20"/>
              </w:rPr>
              <w:t>ANALYSIS, PRESENTATION AND PUBLICATION</w:t>
            </w:r>
          </w:p>
        </w:tc>
        <w:tc>
          <w:tcPr>
            <w:tcW w:w="992" w:type="dxa"/>
            <w:vAlign w:val="center"/>
          </w:tcPr>
          <w:p w14:paraId="2601F89F" w14:textId="3142A22D" w:rsidR="009D7421" w:rsidRPr="00034819" w:rsidRDefault="001D5337" w:rsidP="009D7421">
            <w:pPr>
              <w:jc w:val="center"/>
              <w:rPr>
                <w:sz w:val="20"/>
                <w:szCs w:val="20"/>
              </w:rPr>
            </w:pPr>
            <w:r>
              <w:rPr>
                <w:sz w:val="20"/>
                <w:szCs w:val="20"/>
              </w:rPr>
              <w:t>10</w:t>
            </w:r>
            <w:r w:rsidR="00C804DC">
              <w:rPr>
                <w:sz w:val="20"/>
                <w:szCs w:val="20"/>
              </w:rPr>
              <w:t>-20</w:t>
            </w:r>
            <w:r w:rsidR="006229A5">
              <w:rPr>
                <w:sz w:val="20"/>
                <w:szCs w:val="20"/>
              </w:rPr>
              <w:t>%</w:t>
            </w:r>
          </w:p>
        </w:tc>
        <w:tc>
          <w:tcPr>
            <w:tcW w:w="2126" w:type="dxa"/>
            <w:vAlign w:val="center"/>
          </w:tcPr>
          <w:p w14:paraId="34ABB558" w14:textId="5179F625" w:rsidR="009D7421" w:rsidRPr="00B8652C" w:rsidRDefault="00111DDF" w:rsidP="009D7421">
            <w:pPr>
              <w:rPr>
                <w:sz w:val="20"/>
                <w:szCs w:val="20"/>
              </w:rPr>
            </w:pPr>
            <w:r>
              <w:rPr>
                <w:sz w:val="20"/>
                <w:szCs w:val="20"/>
              </w:rPr>
              <w:t xml:space="preserve">Creating </w:t>
            </w:r>
            <w:r w:rsidR="00456DED" w:rsidRPr="00456DED">
              <w:rPr>
                <w:sz w:val="20"/>
                <w:szCs w:val="20"/>
              </w:rPr>
              <w:t>publication</w:t>
            </w:r>
            <w:r>
              <w:rPr>
                <w:sz w:val="20"/>
                <w:szCs w:val="20"/>
              </w:rPr>
              <w:t>s</w:t>
            </w:r>
            <w:r w:rsidR="00456DED" w:rsidRPr="00456DED">
              <w:rPr>
                <w:sz w:val="20"/>
                <w:szCs w:val="20"/>
              </w:rPr>
              <w:t xml:space="preserve"> of research papers and international conference presentations.</w:t>
            </w:r>
          </w:p>
        </w:tc>
        <w:tc>
          <w:tcPr>
            <w:tcW w:w="5670" w:type="dxa"/>
          </w:tcPr>
          <w:p w14:paraId="618BEB24" w14:textId="1A6425B8" w:rsidR="0063000A" w:rsidRDefault="008F35C1" w:rsidP="0063000A">
            <w:pPr>
              <w:pStyle w:val="ListParagraph"/>
              <w:numPr>
                <w:ilvl w:val="0"/>
                <w:numId w:val="3"/>
              </w:numPr>
              <w:ind w:left="357" w:hanging="357"/>
              <w:rPr>
                <w:sz w:val="20"/>
                <w:szCs w:val="20"/>
              </w:rPr>
            </w:pPr>
            <w:r w:rsidRPr="008F35C1">
              <w:rPr>
                <w:sz w:val="20"/>
                <w:szCs w:val="20"/>
              </w:rPr>
              <w:t xml:space="preserve">Lead the process of analysing and interpreting </w:t>
            </w:r>
            <w:r>
              <w:rPr>
                <w:sz w:val="20"/>
                <w:szCs w:val="20"/>
              </w:rPr>
              <w:t>RIS</w:t>
            </w:r>
            <w:r w:rsidRPr="008F35C1">
              <w:rPr>
                <w:sz w:val="20"/>
                <w:szCs w:val="20"/>
              </w:rPr>
              <w:t xml:space="preserve"> data and information</w:t>
            </w:r>
          </w:p>
          <w:p w14:paraId="39B42C5D" w14:textId="6A95C895" w:rsidR="00111DDF" w:rsidRDefault="6CA7208A" w:rsidP="0063000A">
            <w:pPr>
              <w:pStyle w:val="ListParagraph"/>
              <w:numPr>
                <w:ilvl w:val="0"/>
                <w:numId w:val="3"/>
              </w:numPr>
              <w:ind w:left="357" w:hanging="357"/>
              <w:rPr>
                <w:sz w:val="20"/>
                <w:szCs w:val="20"/>
              </w:rPr>
            </w:pPr>
            <w:r w:rsidRPr="242D8899">
              <w:rPr>
                <w:sz w:val="20"/>
                <w:szCs w:val="20"/>
              </w:rPr>
              <w:t>Publish research results</w:t>
            </w:r>
            <w:r w:rsidR="58E44B97" w:rsidRPr="242D8899">
              <w:rPr>
                <w:sz w:val="20"/>
                <w:szCs w:val="20"/>
              </w:rPr>
              <w:t xml:space="preserve"> from the trapping networks</w:t>
            </w:r>
            <w:r w:rsidR="619AD013" w:rsidRPr="242D8899">
              <w:rPr>
                <w:sz w:val="20"/>
                <w:szCs w:val="20"/>
              </w:rPr>
              <w:t xml:space="preserve"> </w:t>
            </w:r>
            <w:r w:rsidRPr="242D8899">
              <w:rPr>
                <w:sz w:val="20"/>
                <w:szCs w:val="20"/>
              </w:rPr>
              <w:t xml:space="preserve">(preferably as either first or corresponding author) in leading peer-reviewed journals and/or books/web-based media which lead to the establishment of </w:t>
            </w:r>
            <w:r w:rsidR="58E44B97" w:rsidRPr="242D8899">
              <w:rPr>
                <w:sz w:val="20"/>
                <w:szCs w:val="20"/>
              </w:rPr>
              <w:t xml:space="preserve">a </w:t>
            </w:r>
            <w:r w:rsidRPr="242D8899">
              <w:rPr>
                <w:sz w:val="20"/>
                <w:szCs w:val="20"/>
              </w:rPr>
              <w:t xml:space="preserve">reputation in </w:t>
            </w:r>
            <w:r w:rsidR="47C494C7" w:rsidRPr="242D8899">
              <w:rPr>
                <w:sz w:val="20"/>
                <w:szCs w:val="20"/>
              </w:rPr>
              <w:t xml:space="preserve">one or more </w:t>
            </w:r>
            <w:r w:rsidRPr="242D8899">
              <w:rPr>
                <w:sz w:val="20"/>
                <w:szCs w:val="20"/>
              </w:rPr>
              <w:t>discipline</w:t>
            </w:r>
            <w:r w:rsidR="58E44B97" w:rsidRPr="242D8899">
              <w:rPr>
                <w:sz w:val="20"/>
                <w:szCs w:val="20"/>
              </w:rPr>
              <w:t>s</w:t>
            </w:r>
            <w:r w:rsidRPr="242D8899">
              <w:rPr>
                <w:sz w:val="20"/>
                <w:szCs w:val="20"/>
              </w:rPr>
              <w:t xml:space="preserve"> appropriate for the RIS</w:t>
            </w:r>
          </w:p>
          <w:p w14:paraId="77CBA283" w14:textId="74B618B6" w:rsidR="009D7421" w:rsidRPr="00FE5111" w:rsidRDefault="007D0791" w:rsidP="00FE5111">
            <w:pPr>
              <w:pStyle w:val="ListParagraph"/>
              <w:numPr>
                <w:ilvl w:val="0"/>
                <w:numId w:val="3"/>
              </w:numPr>
              <w:ind w:left="357" w:hanging="357"/>
              <w:rPr>
                <w:sz w:val="20"/>
                <w:szCs w:val="20"/>
              </w:rPr>
            </w:pPr>
            <w:r>
              <w:rPr>
                <w:sz w:val="20"/>
                <w:szCs w:val="20"/>
              </w:rPr>
              <w:t>P</w:t>
            </w:r>
            <w:r w:rsidRPr="007D0791">
              <w:rPr>
                <w:sz w:val="20"/>
                <w:szCs w:val="20"/>
              </w:rPr>
              <w:t>rovide leadership oversight on the management of RIS data requests to improve collaboration opportunities and evidence of impact</w:t>
            </w:r>
          </w:p>
        </w:tc>
      </w:tr>
      <w:tr w:rsidR="009D7421" w14:paraId="0BFE7553" w14:textId="77777777" w:rsidTr="7439423D">
        <w:tc>
          <w:tcPr>
            <w:tcW w:w="1560" w:type="dxa"/>
            <w:shd w:val="clear" w:color="auto" w:fill="auto"/>
            <w:vAlign w:val="center"/>
          </w:tcPr>
          <w:p w14:paraId="0EFB086E" w14:textId="77777777" w:rsidR="009D7421" w:rsidRPr="00CF11B7" w:rsidRDefault="009D7421" w:rsidP="009D7421">
            <w:pPr>
              <w:jc w:val="center"/>
              <w:rPr>
                <w:b/>
                <w:sz w:val="20"/>
                <w:szCs w:val="20"/>
              </w:rPr>
            </w:pPr>
            <w:r>
              <w:rPr>
                <w:b/>
                <w:sz w:val="20"/>
                <w:szCs w:val="20"/>
              </w:rPr>
              <w:t xml:space="preserve">FUNDING AND FINANCIAL MANAGEMENT </w:t>
            </w:r>
          </w:p>
        </w:tc>
        <w:tc>
          <w:tcPr>
            <w:tcW w:w="992" w:type="dxa"/>
            <w:vAlign w:val="center"/>
          </w:tcPr>
          <w:p w14:paraId="4F7F25BF" w14:textId="58B598A4" w:rsidR="009D7421" w:rsidRPr="00034819" w:rsidRDefault="007D311F" w:rsidP="009C5FD3">
            <w:pPr>
              <w:rPr>
                <w:sz w:val="20"/>
                <w:szCs w:val="20"/>
              </w:rPr>
            </w:pPr>
            <w:r>
              <w:rPr>
                <w:sz w:val="20"/>
                <w:szCs w:val="20"/>
              </w:rPr>
              <w:t xml:space="preserve">   </w:t>
            </w:r>
            <w:r w:rsidR="004E4BDB">
              <w:rPr>
                <w:sz w:val="20"/>
                <w:szCs w:val="20"/>
              </w:rPr>
              <w:t>15-</w:t>
            </w:r>
            <w:r w:rsidR="001D5337">
              <w:rPr>
                <w:sz w:val="20"/>
                <w:szCs w:val="20"/>
              </w:rPr>
              <w:t>20</w:t>
            </w:r>
            <w:r w:rsidR="009C5FD3">
              <w:rPr>
                <w:sz w:val="20"/>
                <w:szCs w:val="20"/>
              </w:rPr>
              <w:t>%</w:t>
            </w:r>
          </w:p>
        </w:tc>
        <w:tc>
          <w:tcPr>
            <w:tcW w:w="2126" w:type="dxa"/>
            <w:vAlign w:val="center"/>
          </w:tcPr>
          <w:p w14:paraId="5BD7FCA8" w14:textId="2A4BC1ED" w:rsidR="009D7421" w:rsidRPr="00B8652C" w:rsidRDefault="00456DED" w:rsidP="009D7421">
            <w:pPr>
              <w:rPr>
                <w:sz w:val="20"/>
                <w:szCs w:val="20"/>
              </w:rPr>
            </w:pPr>
            <w:r w:rsidRPr="00456DED">
              <w:rPr>
                <w:sz w:val="20"/>
                <w:szCs w:val="20"/>
              </w:rPr>
              <w:t xml:space="preserve">Securing repeat funding for the </w:t>
            </w:r>
            <w:r>
              <w:rPr>
                <w:sz w:val="20"/>
                <w:szCs w:val="20"/>
              </w:rPr>
              <w:t xml:space="preserve">RIS </w:t>
            </w:r>
            <w:r w:rsidRPr="00456DED">
              <w:rPr>
                <w:sz w:val="20"/>
                <w:szCs w:val="20"/>
              </w:rPr>
              <w:t xml:space="preserve">as well as </w:t>
            </w:r>
            <w:r w:rsidR="00E11D5C">
              <w:rPr>
                <w:sz w:val="20"/>
                <w:szCs w:val="20"/>
              </w:rPr>
              <w:t xml:space="preserve">developing successful proposals and bids to attract </w:t>
            </w:r>
            <w:r w:rsidRPr="00456DED">
              <w:rPr>
                <w:sz w:val="20"/>
                <w:szCs w:val="20"/>
              </w:rPr>
              <w:t>additional novel funding from other diverse national and international sources</w:t>
            </w:r>
          </w:p>
        </w:tc>
        <w:tc>
          <w:tcPr>
            <w:tcW w:w="5670" w:type="dxa"/>
          </w:tcPr>
          <w:p w14:paraId="01FC0568" w14:textId="04AA1B34" w:rsidR="00616A96" w:rsidRPr="00680335" w:rsidRDefault="2D602D99" w:rsidP="00290408">
            <w:pPr>
              <w:pStyle w:val="ListParagraph"/>
              <w:numPr>
                <w:ilvl w:val="0"/>
                <w:numId w:val="3"/>
              </w:numPr>
              <w:ind w:left="357" w:hanging="357"/>
              <w:rPr>
                <w:sz w:val="20"/>
                <w:szCs w:val="20"/>
              </w:rPr>
            </w:pPr>
            <w:r w:rsidRPr="00616A96">
              <w:rPr>
                <w:rFonts w:eastAsiaTheme="minorEastAsia"/>
                <w:sz w:val="20"/>
                <w:szCs w:val="20"/>
              </w:rPr>
              <w:t>Secure income from governmental (UKRI, Defra, Innovate FCDO), industrial, or private/foundation sources to fund the core tasks of the RIS</w:t>
            </w:r>
            <w:r w:rsidR="2506B61C" w:rsidRPr="242D8899">
              <w:rPr>
                <w:rFonts w:eastAsiaTheme="minorEastAsia"/>
                <w:sz w:val="20"/>
                <w:szCs w:val="20"/>
              </w:rPr>
              <w:t xml:space="preserve"> as well as coordinate the reporting of outcomes</w:t>
            </w:r>
          </w:p>
          <w:p w14:paraId="62A40811" w14:textId="3989DD79" w:rsidR="00290408" w:rsidRDefault="5F4D62F4" w:rsidP="00290408">
            <w:pPr>
              <w:pStyle w:val="ListParagraph"/>
              <w:numPr>
                <w:ilvl w:val="0"/>
                <w:numId w:val="3"/>
              </w:numPr>
              <w:ind w:left="357" w:hanging="357"/>
              <w:rPr>
                <w:sz w:val="20"/>
                <w:szCs w:val="20"/>
              </w:rPr>
            </w:pPr>
            <w:r w:rsidRPr="242D8899">
              <w:rPr>
                <w:sz w:val="20"/>
                <w:szCs w:val="20"/>
              </w:rPr>
              <w:t xml:space="preserve">Manage </w:t>
            </w:r>
            <w:r w:rsidR="40B46AF0" w:rsidRPr="242D8899">
              <w:rPr>
                <w:sz w:val="20"/>
                <w:szCs w:val="20"/>
              </w:rPr>
              <w:t xml:space="preserve">the </w:t>
            </w:r>
            <w:r w:rsidRPr="242D8899">
              <w:rPr>
                <w:sz w:val="20"/>
                <w:szCs w:val="20"/>
              </w:rPr>
              <w:t xml:space="preserve">financial budgets </w:t>
            </w:r>
            <w:r w:rsidR="0CDE0B42" w:rsidRPr="242D8899">
              <w:rPr>
                <w:sz w:val="20"/>
                <w:szCs w:val="20"/>
              </w:rPr>
              <w:t>of</w:t>
            </w:r>
            <w:r w:rsidRPr="242D8899">
              <w:rPr>
                <w:sz w:val="20"/>
                <w:szCs w:val="20"/>
              </w:rPr>
              <w:t xml:space="preserve"> the RIS</w:t>
            </w:r>
            <w:r w:rsidR="4347AD23" w:rsidRPr="242D8899">
              <w:rPr>
                <w:sz w:val="20"/>
                <w:szCs w:val="20"/>
              </w:rPr>
              <w:t>, Forecast and accurately manage costings of projects and studentships.</w:t>
            </w:r>
          </w:p>
          <w:p w14:paraId="490B3324" w14:textId="6E4DD061" w:rsidR="005550EE" w:rsidRDefault="00893982" w:rsidP="00290408">
            <w:pPr>
              <w:pStyle w:val="ListParagraph"/>
              <w:numPr>
                <w:ilvl w:val="0"/>
                <w:numId w:val="3"/>
              </w:numPr>
              <w:ind w:left="357" w:hanging="357"/>
              <w:rPr>
                <w:sz w:val="20"/>
                <w:szCs w:val="20"/>
              </w:rPr>
            </w:pPr>
            <w:r w:rsidRPr="00893982">
              <w:rPr>
                <w:sz w:val="20"/>
                <w:szCs w:val="20"/>
              </w:rPr>
              <w:t xml:space="preserve">Develop collaborations </w:t>
            </w:r>
            <w:r>
              <w:rPr>
                <w:sz w:val="20"/>
                <w:szCs w:val="20"/>
              </w:rPr>
              <w:t xml:space="preserve">from </w:t>
            </w:r>
            <w:r w:rsidRPr="00893982">
              <w:rPr>
                <w:sz w:val="20"/>
                <w:szCs w:val="20"/>
              </w:rPr>
              <w:t xml:space="preserve">within </w:t>
            </w:r>
            <w:r>
              <w:rPr>
                <w:sz w:val="20"/>
                <w:szCs w:val="20"/>
              </w:rPr>
              <w:t>as well as</w:t>
            </w:r>
            <w:r w:rsidRPr="00893982">
              <w:rPr>
                <w:sz w:val="20"/>
                <w:szCs w:val="20"/>
              </w:rPr>
              <w:t xml:space="preserve"> outside </w:t>
            </w:r>
            <w:r>
              <w:rPr>
                <w:sz w:val="20"/>
                <w:szCs w:val="20"/>
              </w:rPr>
              <w:t xml:space="preserve">of </w:t>
            </w:r>
            <w:r w:rsidRPr="00893982">
              <w:rPr>
                <w:sz w:val="20"/>
                <w:szCs w:val="20"/>
              </w:rPr>
              <w:t>the Institute which translate into generating research income</w:t>
            </w:r>
            <w:r>
              <w:rPr>
                <w:sz w:val="20"/>
                <w:szCs w:val="20"/>
              </w:rPr>
              <w:t>.</w:t>
            </w:r>
          </w:p>
          <w:p w14:paraId="3A40001E" w14:textId="44FD8D9A" w:rsidR="00882352" w:rsidRDefault="00882352" w:rsidP="00290408">
            <w:pPr>
              <w:pStyle w:val="ListParagraph"/>
              <w:numPr>
                <w:ilvl w:val="0"/>
                <w:numId w:val="3"/>
              </w:numPr>
              <w:ind w:left="357" w:hanging="357"/>
              <w:rPr>
                <w:sz w:val="20"/>
                <w:szCs w:val="20"/>
              </w:rPr>
            </w:pPr>
            <w:r w:rsidRPr="00882352">
              <w:rPr>
                <w:sz w:val="20"/>
                <w:szCs w:val="20"/>
              </w:rPr>
              <w:t xml:space="preserve">Lead major funding bids which develop and sustain research support for </w:t>
            </w:r>
            <w:r>
              <w:rPr>
                <w:sz w:val="20"/>
                <w:szCs w:val="20"/>
              </w:rPr>
              <w:t>the RIS</w:t>
            </w:r>
          </w:p>
          <w:p w14:paraId="08DA5F5E" w14:textId="6973239D" w:rsidR="000562F9" w:rsidRDefault="000562F9" w:rsidP="000562F9">
            <w:pPr>
              <w:rPr>
                <w:sz w:val="20"/>
                <w:szCs w:val="20"/>
              </w:rPr>
            </w:pPr>
          </w:p>
          <w:p w14:paraId="012A28F6" w14:textId="1FA143C5" w:rsidR="000562F9" w:rsidRDefault="000562F9" w:rsidP="000562F9">
            <w:pPr>
              <w:rPr>
                <w:sz w:val="20"/>
                <w:szCs w:val="20"/>
              </w:rPr>
            </w:pPr>
            <w:r>
              <w:rPr>
                <w:sz w:val="20"/>
                <w:szCs w:val="20"/>
              </w:rPr>
              <w:t xml:space="preserve">        In addition, at band G:</w:t>
            </w:r>
          </w:p>
          <w:p w14:paraId="08B1B164" w14:textId="0AB11E6E" w:rsidR="00657915" w:rsidRPr="00657915" w:rsidRDefault="6C909B09" w:rsidP="000562F9">
            <w:pPr>
              <w:pStyle w:val="ListParagraph"/>
              <w:numPr>
                <w:ilvl w:val="0"/>
                <w:numId w:val="3"/>
              </w:numPr>
              <w:ind w:left="357" w:hanging="357"/>
              <w:rPr>
                <w:sz w:val="20"/>
                <w:szCs w:val="20"/>
              </w:rPr>
            </w:pPr>
            <w:r w:rsidRPr="242D8899">
              <w:rPr>
                <w:sz w:val="20"/>
                <w:szCs w:val="20"/>
              </w:rPr>
              <w:t xml:space="preserve">Act as major contributor to multiple grants, </w:t>
            </w:r>
            <w:r w:rsidR="72F1E747" w:rsidRPr="242D8899">
              <w:rPr>
                <w:sz w:val="20"/>
                <w:szCs w:val="20"/>
              </w:rPr>
              <w:t xml:space="preserve">ideally </w:t>
            </w:r>
            <w:r w:rsidRPr="242D8899">
              <w:rPr>
                <w:sz w:val="20"/>
                <w:szCs w:val="20"/>
              </w:rPr>
              <w:t>winning a number of substantive grants per year</w:t>
            </w:r>
          </w:p>
          <w:p w14:paraId="11744AD3" w14:textId="77777777" w:rsidR="00893982" w:rsidRDefault="00893982" w:rsidP="00290408">
            <w:pPr>
              <w:pStyle w:val="ListParagraph"/>
              <w:numPr>
                <w:ilvl w:val="0"/>
                <w:numId w:val="3"/>
              </w:numPr>
              <w:ind w:left="357" w:hanging="357"/>
              <w:rPr>
                <w:sz w:val="20"/>
                <w:szCs w:val="20"/>
              </w:rPr>
            </w:pPr>
            <w:r w:rsidRPr="00893982">
              <w:rPr>
                <w:sz w:val="20"/>
                <w:szCs w:val="20"/>
              </w:rPr>
              <w:t xml:space="preserve">Support </w:t>
            </w:r>
            <w:r>
              <w:rPr>
                <w:sz w:val="20"/>
                <w:szCs w:val="20"/>
              </w:rPr>
              <w:t xml:space="preserve">other </w:t>
            </w:r>
            <w:r w:rsidRPr="00893982">
              <w:rPr>
                <w:sz w:val="20"/>
                <w:szCs w:val="20"/>
              </w:rPr>
              <w:t xml:space="preserve">scientists </w:t>
            </w:r>
            <w:r>
              <w:rPr>
                <w:sz w:val="20"/>
                <w:szCs w:val="20"/>
              </w:rPr>
              <w:t xml:space="preserve">at Rothamsted </w:t>
            </w:r>
            <w:r w:rsidRPr="00893982">
              <w:rPr>
                <w:sz w:val="20"/>
                <w:szCs w:val="20"/>
              </w:rPr>
              <w:t>in the development of grant proposals and other new initiatives and play a proactive role in seeking new areas of strategic funding</w:t>
            </w:r>
          </w:p>
          <w:p w14:paraId="404AADE8" w14:textId="052207E3" w:rsidR="00A31A12" w:rsidRPr="00A31A12" w:rsidRDefault="00A31A12" w:rsidP="00A31A12">
            <w:pPr>
              <w:pStyle w:val="ListParagraph"/>
              <w:numPr>
                <w:ilvl w:val="0"/>
                <w:numId w:val="3"/>
              </w:numPr>
              <w:ind w:left="357" w:hanging="357"/>
              <w:rPr>
                <w:sz w:val="20"/>
                <w:szCs w:val="20"/>
              </w:rPr>
            </w:pPr>
            <w:r w:rsidRPr="00A31A12">
              <w:rPr>
                <w:sz w:val="20"/>
                <w:szCs w:val="20"/>
              </w:rPr>
              <w:t>Influence funding policy within the sector and professional associations/bodies</w:t>
            </w:r>
          </w:p>
        </w:tc>
      </w:tr>
      <w:tr w:rsidR="009D7421" w14:paraId="09AC3B68" w14:textId="77777777" w:rsidTr="7439423D">
        <w:tc>
          <w:tcPr>
            <w:tcW w:w="1560" w:type="dxa"/>
            <w:shd w:val="clear" w:color="auto" w:fill="auto"/>
            <w:vAlign w:val="center"/>
          </w:tcPr>
          <w:p w14:paraId="3BE7B50A" w14:textId="77777777" w:rsidR="009D7421" w:rsidRPr="00CF11B7" w:rsidRDefault="009D7421" w:rsidP="009D7421">
            <w:pPr>
              <w:jc w:val="center"/>
              <w:rPr>
                <w:b/>
                <w:sz w:val="20"/>
                <w:szCs w:val="20"/>
              </w:rPr>
            </w:pPr>
            <w:r>
              <w:rPr>
                <w:b/>
                <w:sz w:val="20"/>
                <w:szCs w:val="20"/>
              </w:rPr>
              <w:t xml:space="preserve">WORKING WITH OTHERS </w:t>
            </w:r>
          </w:p>
        </w:tc>
        <w:tc>
          <w:tcPr>
            <w:tcW w:w="992" w:type="dxa"/>
            <w:vAlign w:val="center"/>
          </w:tcPr>
          <w:p w14:paraId="431909D7" w14:textId="52C5B39D" w:rsidR="009D7421" w:rsidRDefault="009C5FD3" w:rsidP="009D7421">
            <w:pPr>
              <w:jc w:val="center"/>
              <w:rPr>
                <w:sz w:val="20"/>
                <w:szCs w:val="20"/>
              </w:rPr>
            </w:pPr>
            <w:r>
              <w:rPr>
                <w:sz w:val="20"/>
                <w:szCs w:val="20"/>
              </w:rPr>
              <w:t>15%</w:t>
            </w:r>
          </w:p>
        </w:tc>
        <w:tc>
          <w:tcPr>
            <w:tcW w:w="2126" w:type="dxa"/>
            <w:vAlign w:val="center"/>
          </w:tcPr>
          <w:p w14:paraId="329B4257" w14:textId="77E18AB5" w:rsidR="009D7421" w:rsidRPr="00B8652C" w:rsidRDefault="00E448D7" w:rsidP="009D7421">
            <w:pPr>
              <w:rPr>
                <w:sz w:val="20"/>
                <w:szCs w:val="20"/>
              </w:rPr>
            </w:pPr>
            <w:r w:rsidRPr="00E448D7">
              <w:rPr>
                <w:sz w:val="20"/>
                <w:szCs w:val="20"/>
              </w:rPr>
              <w:t>Collaborating with other research groups (internal or external)</w:t>
            </w:r>
            <w:r w:rsidR="00673C55">
              <w:rPr>
                <w:sz w:val="20"/>
                <w:szCs w:val="20"/>
              </w:rPr>
              <w:t>,</w:t>
            </w:r>
            <w:r w:rsidRPr="00E448D7">
              <w:rPr>
                <w:sz w:val="20"/>
                <w:szCs w:val="20"/>
              </w:rPr>
              <w:t xml:space="preserve"> institutions</w:t>
            </w:r>
            <w:r w:rsidR="00673C55">
              <w:rPr>
                <w:sz w:val="20"/>
                <w:szCs w:val="20"/>
              </w:rPr>
              <w:t xml:space="preserve"> and </w:t>
            </w:r>
            <w:r w:rsidR="00673C55">
              <w:rPr>
                <w:sz w:val="20"/>
                <w:szCs w:val="20"/>
              </w:rPr>
              <w:lastRenderedPageBreak/>
              <w:t>stakeholders</w:t>
            </w:r>
            <w:r w:rsidR="00DE5BD9">
              <w:rPr>
                <w:sz w:val="20"/>
                <w:szCs w:val="20"/>
              </w:rPr>
              <w:t xml:space="preserve"> both</w:t>
            </w:r>
            <w:r w:rsidRPr="00E448D7">
              <w:rPr>
                <w:sz w:val="20"/>
                <w:szCs w:val="20"/>
              </w:rPr>
              <w:t xml:space="preserve"> nationally and internationally.</w:t>
            </w:r>
          </w:p>
        </w:tc>
        <w:tc>
          <w:tcPr>
            <w:tcW w:w="5670" w:type="dxa"/>
          </w:tcPr>
          <w:p w14:paraId="6EF0AD11" w14:textId="4F299440" w:rsidR="003D4491" w:rsidRDefault="3296C491" w:rsidP="00290408">
            <w:pPr>
              <w:pStyle w:val="ListParagraph"/>
              <w:numPr>
                <w:ilvl w:val="0"/>
                <w:numId w:val="3"/>
              </w:numPr>
              <w:ind w:left="357" w:hanging="357"/>
              <w:rPr>
                <w:sz w:val="20"/>
                <w:szCs w:val="20"/>
              </w:rPr>
            </w:pPr>
            <w:r w:rsidRPr="242D8899">
              <w:rPr>
                <w:sz w:val="20"/>
                <w:szCs w:val="20"/>
              </w:rPr>
              <w:lastRenderedPageBreak/>
              <w:t>Leading collaborations with other research groups within the institute</w:t>
            </w:r>
          </w:p>
          <w:p w14:paraId="123F6224" w14:textId="77777777" w:rsidR="009D7421" w:rsidRDefault="003D4491" w:rsidP="00290408">
            <w:pPr>
              <w:pStyle w:val="ListParagraph"/>
              <w:numPr>
                <w:ilvl w:val="0"/>
                <w:numId w:val="3"/>
              </w:numPr>
              <w:ind w:left="357" w:hanging="357"/>
              <w:rPr>
                <w:sz w:val="20"/>
                <w:szCs w:val="20"/>
              </w:rPr>
            </w:pPr>
            <w:r w:rsidRPr="003D4491">
              <w:rPr>
                <w:sz w:val="20"/>
                <w:szCs w:val="20"/>
              </w:rPr>
              <w:lastRenderedPageBreak/>
              <w:t>Make a significant impact on internal operations of the Institute, participating on internal panels and strategy review committees and developing internal networks</w:t>
            </w:r>
            <w:r>
              <w:rPr>
                <w:sz w:val="20"/>
                <w:szCs w:val="20"/>
              </w:rPr>
              <w:t xml:space="preserve">  </w:t>
            </w:r>
          </w:p>
          <w:p w14:paraId="4F5C63E8" w14:textId="7AAB26E0" w:rsidR="00231883" w:rsidRPr="0057282E" w:rsidRDefault="3296C491" w:rsidP="0057282E">
            <w:pPr>
              <w:pStyle w:val="ListParagraph"/>
              <w:numPr>
                <w:ilvl w:val="0"/>
                <w:numId w:val="3"/>
              </w:numPr>
              <w:ind w:left="357" w:hanging="357"/>
              <w:rPr>
                <w:sz w:val="20"/>
                <w:szCs w:val="20"/>
              </w:rPr>
            </w:pPr>
            <w:r w:rsidRPr="242D8899">
              <w:rPr>
                <w:sz w:val="20"/>
                <w:szCs w:val="20"/>
              </w:rPr>
              <w:t xml:space="preserve">Lead the development and implementation of scientific collaboration and strategic partnerships with public and private research partners, nationally and internationally e.g. with the BBRO, AHDB, ADAS, </w:t>
            </w:r>
            <w:r w:rsidR="5B0CAC02" w:rsidRPr="242D8899">
              <w:rPr>
                <w:sz w:val="20"/>
                <w:szCs w:val="20"/>
              </w:rPr>
              <w:t xml:space="preserve">PGRO </w:t>
            </w:r>
            <w:r w:rsidRPr="242D8899">
              <w:rPr>
                <w:sz w:val="20"/>
                <w:szCs w:val="20"/>
              </w:rPr>
              <w:t>and others</w:t>
            </w:r>
          </w:p>
          <w:p w14:paraId="20C8D0E0" w14:textId="0EDA9E94" w:rsidR="007E6A34" w:rsidRDefault="5B0CAC02" w:rsidP="00290408">
            <w:pPr>
              <w:pStyle w:val="ListParagraph"/>
              <w:numPr>
                <w:ilvl w:val="0"/>
                <w:numId w:val="3"/>
              </w:numPr>
              <w:ind w:left="357" w:hanging="357"/>
              <w:rPr>
                <w:sz w:val="20"/>
                <w:szCs w:val="20"/>
              </w:rPr>
            </w:pPr>
            <w:r w:rsidRPr="242D8899">
              <w:rPr>
                <w:sz w:val="20"/>
                <w:szCs w:val="20"/>
              </w:rPr>
              <w:t>Play an active role in review of papers for international scientific journals</w:t>
            </w:r>
          </w:p>
          <w:p w14:paraId="6F17BEA9" w14:textId="235F7AAE" w:rsidR="007E6A34" w:rsidRDefault="5B0CAC02" w:rsidP="00290408">
            <w:pPr>
              <w:pStyle w:val="ListParagraph"/>
              <w:numPr>
                <w:ilvl w:val="0"/>
                <w:numId w:val="3"/>
              </w:numPr>
              <w:ind w:left="357" w:hanging="357"/>
              <w:rPr>
                <w:sz w:val="20"/>
                <w:szCs w:val="20"/>
              </w:rPr>
            </w:pPr>
            <w:r w:rsidRPr="242D8899">
              <w:rPr>
                <w:sz w:val="20"/>
                <w:szCs w:val="20"/>
              </w:rPr>
              <w:t>Be an active member of scientific societies or other national/international initiatives, assuming leadership roles where appropriate</w:t>
            </w:r>
          </w:p>
          <w:p w14:paraId="1F95A628" w14:textId="4754CFB0" w:rsidR="242D8899" w:rsidRDefault="242D8899" w:rsidP="00616A96">
            <w:pPr>
              <w:pStyle w:val="ListParagraph"/>
              <w:ind w:left="357"/>
              <w:rPr>
                <w:sz w:val="20"/>
                <w:szCs w:val="20"/>
              </w:rPr>
            </w:pPr>
          </w:p>
          <w:p w14:paraId="368D91A5" w14:textId="146C166F" w:rsidR="381E61C4" w:rsidRDefault="381E61C4" w:rsidP="242D8899">
            <w:pPr>
              <w:pStyle w:val="ListParagraph"/>
              <w:numPr>
                <w:ilvl w:val="0"/>
                <w:numId w:val="3"/>
              </w:numPr>
              <w:ind w:left="357" w:hanging="357"/>
              <w:rPr>
                <w:sz w:val="20"/>
                <w:szCs w:val="20"/>
              </w:rPr>
            </w:pPr>
            <w:r w:rsidRPr="242D8899">
              <w:rPr>
                <w:sz w:val="20"/>
                <w:szCs w:val="20"/>
              </w:rPr>
              <w:t>In addition, at band G:</w:t>
            </w:r>
          </w:p>
          <w:p w14:paraId="2012BB68" w14:textId="1416D322" w:rsidR="007E6A34" w:rsidRPr="0082439E" w:rsidRDefault="5B0CAC02" w:rsidP="00290408">
            <w:pPr>
              <w:pStyle w:val="ListParagraph"/>
              <w:numPr>
                <w:ilvl w:val="0"/>
                <w:numId w:val="3"/>
              </w:numPr>
              <w:ind w:left="357" w:hanging="357"/>
              <w:rPr>
                <w:sz w:val="20"/>
                <w:szCs w:val="20"/>
              </w:rPr>
            </w:pPr>
            <w:r w:rsidRPr="242D8899">
              <w:rPr>
                <w:sz w:val="20"/>
                <w:szCs w:val="20"/>
              </w:rPr>
              <w:t>Provide a high level of expert advice to Institute management</w:t>
            </w:r>
          </w:p>
        </w:tc>
      </w:tr>
      <w:tr w:rsidR="009D7421" w14:paraId="6C43382D" w14:textId="77777777" w:rsidTr="7439423D">
        <w:tc>
          <w:tcPr>
            <w:tcW w:w="1560" w:type="dxa"/>
            <w:shd w:val="clear" w:color="auto" w:fill="auto"/>
            <w:vAlign w:val="center"/>
          </w:tcPr>
          <w:p w14:paraId="2F6FC838" w14:textId="77777777" w:rsidR="009D7421" w:rsidRPr="00CF11B7" w:rsidRDefault="009D7421" w:rsidP="009D7421">
            <w:pPr>
              <w:jc w:val="center"/>
              <w:rPr>
                <w:b/>
                <w:sz w:val="20"/>
                <w:szCs w:val="20"/>
              </w:rPr>
            </w:pPr>
            <w:r>
              <w:rPr>
                <w:b/>
                <w:sz w:val="20"/>
                <w:szCs w:val="20"/>
              </w:rPr>
              <w:lastRenderedPageBreak/>
              <w:t>LEADERSHIP AND MANAGEMENT</w:t>
            </w:r>
          </w:p>
        </w:tc>
        <w:tc>
          <w:tcPr>
            <w:tcW w:w="992" w:type="dxa"/>
            <w:vAlign w:val="center"/>
          </w:tcPr>
          <w:p w14:paraId="6E60D219" w14:textId="3B74F135" w:rsidR="009D7421" w:rsidRPr="00034819" w:rsidRDefault="00EE48E1" w:rsidP="009D7421">
            <w:pPr>
              <w:jc w:val="center"/>
              <w:rPr>
                <w:sz w:val="20"/>
                <w:szCs w:val="20"/>
              </w:rPr>
            </w:pPr>
            <w:r>
              <w:rPr>
                <w:sz w:val="20"/>
                <w:szCs w:val="20"/>
              </w:rPr>
              <w:t>15-</w:t>
            </w:r>
            <w:r w:rsidR="001D5337">
              <w:rPr>
                <w:sz w:val="20"/>
                <w:szCs w:val="20"/>
              </w:rPr>
              <w:t>25</w:t>
            </w:r>
            <w:r w:rsidR="009C5FD3">
              <w:rPr>
                <w:sz w:val="20"/>
                <w:szCs w:val="20"/>
              </w:rPr>
              <w:t>%</w:t>
            </w:r>
          </w:p>
        </w:tc>
        <w:tc>
          <w:tcPr>
            <w:tcW w:w="2126" w:type="dxa"/>
            <w:vAlign w:val="center"/>
          </w:tcPr>
          <w:p w14:paraId="13690D69" w14:textId="11B8B1CC" w:rsidR="009D7421" w:rsidRPr="00B8652C" w:rsidRDefault="009137D5" w:rsidP="009D7421">
            <w:pPr>
              <w:rPr>
                <w:sz w:val="20"/>
                <w:szCs w:val="20"/>
              </w:rPr>
            </w:pPr>
            <w:r w:rsidRPr="009137D5">
              <w:rPr>
                <w:sz w:val="20"/>
                <w:szCs w:val="20"/>
              </w:rPr>
              <w:t xml:space="preserve">Leading </w:t>
            </w:r>
            <w:r>
              <w:rPr>
                <w:sz w:val="20"/>
                <w:szCs w:val="20"/>
              </w:rPr>
              <w:t xml:space="preserve">the RIS </w:t>
            </w:r>
            <w:r w:rsidR="00971112">
              <w:rPr>
                <w:sz w:val="20"/>
                <w:szCs w:val="20"/>
              </w:rPr>
              <w:t>team</w:t>
            </w:r>
            <w:r>
              <w:rPr>
                <w:sz w:val="20"/>
                <w:szCs w:val="20"/>
              </w:rPr>
              <w:t>.</w:t>
            </w:r>
            <w:r w:rsidRPr="009137D5">
              <w:rPr>
                <w:sz w:val="20"/>
                <w:szCs w:val="20"/>
              </w:rPr>
              <w:t xml:space="preserve"> </w:t>
            </w:r>
            <w:r>
              <w:rPr>
                <w:sz w:val="20"/>
                <w:szCs w:val="20"/>
              </w:rPr>
              <w:t xml:space="preserve">Coordinating </w:t>
            </w:r>
            <w:r w:rsidR="008432B9" w:rsidRPr="008432B9">
              <w:rPr>
                <w:sz w:val="20"/>
                <w:szCs w:val="20"/>
              </w:rPr>
              <w:t xml:space="preserve">the work of </w:t>
            </w:r>
            <w:r>
              <w:rPr>
                <w:sz w:val="20"/>
                <w:szCs w:val="20"/>
              </w:rPr>
              <w:t>the RIS technical team</w:t>
            </w:r>
            <w:r w:rsidR="00971112">
              <w:rPr>
                <w:sz w:val="20"/>
                <w:szCs w:val="20"/>
              </w:rPr>
              <w:t xml:space="preserve"> </w:t>
            </w:r>
            <w:r w:rsidR="00971112" w:rsidRPr="00971112">
              <w:rPr>
                <w:sz w:val="20"/>
                <w:szCs w:val="20"/>
              </w:rPr>
              <w:t>proactively managing</w:t>
            </w:r>
            <w:r w:rsidR="00971112">
              <w:rPr>
                <w:sz w:val="20"/>
                <w:szCs w:val="20"/>
              </w:rPr>
              <w:t xml:space="preserve"> more junior employees</w:t>
            </w:r>
            <w:r>
              <w:rPr>
                <w:sz w:val="20"/>
                <w:szCs w:val="20"/>
              </w:rPr>
              <w:t>.</w:t>
            </w:r>
          </w:p>
        </w:tc>
        <w:tc>
          <w:tcPr>
            <w:tcW w:w="5670" w:type="dxa"/>
          </w:tcPr>
          <w:p w14:paraId="6AD7E9D4" w14:textId="25137CB6" w:rsidR="00F20139" w:rsidRDefault="00F20139" w:rsidP="00290408">
            <w:pPr>
              <w:pStyle w:val="ListParagraph"/>
              <w:numPr>
                <w:ilvl w:val="0"/>
                <w:numId w:val="3"/>
              </w:numPr>
              <w:ind w:left="357" w:hanging="357"/>
              <w:rPr>
                <w:sz w:val="20"/>
                <w:szCs w:val="20"/>
              </w:rPr>
            </w:pPr>
            <w:r>
              <w:rPr>
                <w:sz w:val="20"/>
                <w:szCs w:val="20"/>
              </w:rPr>
              <w:t>P</w:t>
            </w:r>
            <w:r w:rsidRPr="00F20139">
              <w:rPr>
                <w:sz w:val="20"/>
                <w:szCs w:val="20"/>
              </w:rPr>
              <w:t>rovi</w:t>
            </w:r>
            <w:r>
              <w:rPr>
                <w:sz w:val="20"/>
                <w:szCs w:val="20"/>
              </w:rPr>
              <w:t>de</w:t>
            </w:r>
            <w:r w:rsidRPr="00F20139">
              <w:rPr>
                <w:sz w:val="20"/>
                <w:szCs w:val="20"/>
              </w:rPr>
              <w:t xml:space="preserve"> leadership</w:t>
            </w:r>
            <w:r>
              <w:rPr>
                <w:sz w:val="20"/>
                <w:szCs w:val="20"/>
              </w:rPr>
              <w:t xml:space="preserve"> to all the RIS team members</w:t>
            </w:r>
            <w:r w:rsidRPr="00F20139">
              <w:rPr>
                <w:sz w:val="20"/>
                <w:szCs w:val="20"/>
              </w:rPr>
              <w:t>, resolving any disagreements and taking responsibility for the team’s overall success</w:t>
            </w:r>
          </w:p>
          <w:p w14:paraId="4D1EA96A" w14:textId="7F84DB81" w:rsidR="000D63F7" w:rsidRDefault="0ECDE127" w:rsidP="00290408">
            <w:pPr>
              <w:pStyle w:val="ListParagraph"/>
              <w:numPr>
                <w:ilvl w:val="0"/>
                <w:numId w:val="3"/>
              </w:numPr>
              <w:ind w:left="357" w:hanging="357"/>
              <w:rPr>
                <w:sz w:val="20"/>
                <w:szCs w:val="20"/>
              </w:rPr>
            </w:pPr>
            <w:r w:rsidRPr="242D8899">
              <w:rPr>
                <w:sz w:val="20"/>
                <w:szCs w:val="20"/>
              </w:rPr>
              <w:t xml:space="preserve">Lead the organising and deployment of resources within </w:t>
            </w:r>
            <w:r w:rsidR="029C6548" w:rsidRPr="242D8899">
              <w:rPr>
                <w:sz w:val="20"/>
                <w:szCs w:val="20"/>
              </w:rPr>
              <w:t>the RIS group</w:t>
            </w:r>
            <w:r w:rsidR="12AB176C" w:rsidRPr="242D8899">
              <w:rPr>
                <w:sz w:val="20"/>
                <w:szCs w:val="20"/>
              </w:rPr>
              <w:t xml:space="preserve">, this includes playing a </w:t>
            </w:r>
            <w:r w:rsidR="6E4AA747" w:rsidRPr="242D8899">
              <w:rPr>
                <w:sz w:val="20"/>
                <w:szCs w:val="20"/>
              </w:rPr>
              <w:t>l</w:t>
            </w:r>
            <w:r w:rsidR="12AB176C" w:rsidRPr="242D8899">
              <w:rPr>
                <w:sz w:val="20"/>
                <w:szCs w:val="20"/>
              </w:rPr>
              <w:t>eading role in the hiring of new staff members</w:t>
            </w:r>
          </w:p>
          <w:p w14:paraId="5D7B3C84" w14:textId="4085C1DB" w:rsidR="00843F4E" w:rsidRDefault="056BA94B" w:rsidP="00290408">
            <w:pPr>
              <w:pStyle w:val="ListParagraph"/>
              <w:numPr>
                <w:ilvl w:val="0"/>
                <w:numId w:val="3"/>
              </w:numPr>
              <w:ind w:left="357" w:hanging="357"/>
              <w:rPr>
                <w:sz w:val="20"/>
                <w:szCs w:val="20"/>
              </w:rPr>
            </w:pPr>
            <w:r w:rsidRPr="242D8899">
              <w:rPr>
                <w:sz w:val="20"/>
                <w:szCs w:val="20"/>
              </w:rPr>
              <w:t xml:space="preserve">Ensure that all legislative and Institute requirements are met for </w:t>
            </w:r>
            <w:r w:rsidR="0C505B05" w:rsidRPr="242D8899">
              <w:rPr>
                <w:sz w:val="20"/>
                <w:szCs w:val="20"/>
              </w:rPr>
              <w:t>the RIS</w:t>
            </w:r>
            <w:r w:rsidRPr="242D8899">
              <w:rPr>
                <w:sz w:val="20"/>
                <w:szCs w:val="20"/>
              </w:rPr>
              <w:t xml:space="preserve"> and ensure that a safe working environment is </w:t>
            </w:r>
            <w:r w:rsidR="62555468" w:rsidRPr="242D8899">
              <w:rPr>
                <w:sz w:val="20"/>
                <w:szCs w:val="20"/>
              </w:rPr>
              <w:t>always maintained</w:t>
            </w:r>
          </w:p>
          <w:p w14:paraId="6470B100" w14:textId="404C1D1E" w:rsidR="092F07AA" w:rsidRDefault="092F07AA" w:rsidP="242D8899">
            <w:pPr>
              <w:pStyle w:val="ListParagraph"/>
              <w:numPr>
                <w:ilvl w:val="0"/>
                <w:numId w:val="3"/>
              </w:numPr>
              <w:ind w:left="357" w:hanging="357"/>
            </w:pPr>
            <w:r w:rsidRPr="242D8899">
              <w:rPr>
                <w:sz w:val="20"/>
                <w:szCs w:val="20"/>
              </w:rPr>
              <w:t>Act as supervisor (where applicable) to PhD students.</w:t>
            </w:r>
          </w:p>
          <w:p w14:paraId="666AC8C5" w14:textId="0FEC7AB6" w:rsidR="00FE58E7" w:rsidRDefault="1BD583C3" w:rsidP="00290408">
            <w:pPr>
              <w:pStyle w:val="ListParagraph"/>
              <w:numPr>
                <w:ilvl w:val="0"/>
                <w:numId w:val="3"/>
              </w:numPr>
              <w:ind w:left="357" w:hanging="357"/>
              <w:rPr>
                <w:sz w:val="20"/>
                <w:szCs w:val="20"/>
              </w:rPr>
            </w:pPr>
            <w:r w:rsidRPr="242D8899">
              <w:rPr>
                <w:sz w:val="20"/>
                <w:szCs w:val="20"/>
              </w:rPr>
              <w:t>A</w:t>
            </w:r>
            <w:r w:rsidR="029C6548" w:rsidRPr="242D8899">
              <w:rPr>
                <w:sz w:val="20"/>
                <w:szCs w:val="20"/>
              </w:rPr>
              <w:t>ctively seek feedback on own supervisory skills and take action to adjust behaviour/ approach where necessary</w:t>
            </w:r>
          </w:p>
          <w:p w14:paraId="612A85A4" w14:textId="5A069857" w:rsidR="142C3041" w:rsidRDefault="142C3041" w:rsidP="242D8899">
            <w:pPr>
              <w:pStyle w:val="ListParagraph"/>
              <w:numPr>
                <w:ilvl w:val="0"/>
                <w:numId w:val="3"/>
              </w:numPr>
              <w:ind w:left="357" w:hanging="357"/>
              <w:rPr>
                <w:rFonts w:eastAsiaTheme="minorEastAsia"/>
                <w:sz w:val="20"/>
                <w:szCs w:val="20"/>
              </w:rPr>
            </w:pPr>
            <w:r w:rsidRPr="00616A96">
              <w:rPr>
                <w:rFonts w:eastAsiaTheme="minorEastAsia"/>
                <w:sz w:val="20"/>
                <w:szCs w:val="20"/>
              </w:rPr>
              <w:t>Recognise skills and expertise in others and effectively delegate tasks whilst monitoring their progress</w:t>
            </w:r>
          </w:p>
          <w:p w14:paraId="1FF32D78" w14:textId="77777777" w:rsidR="00FE58E7" w:rsidRDefault="00FE58E7" w:rsidP="00FE58E7">
            <w:pPr>
              <w:pStyle w:val="ListParagraph"/>
              <w:ind w:left="357"/>
              <w:rPr>
                <w:sz w:val="20"/>
                <w:szCs w:val="20"/>
              </w:rPr>
            </w:pPr>
          </w:p>
          <w:p w14:paraId="6D703B37" w14:textId="68F52757" w:rsidR="00FE58E7" w:rsidRDefault="029C6548" w:rsidP="00FE58E7">
            <w:pPr>
              <w:pStyle w:val="ListParagraph"/>
              <w:ind w:left="357"/>
              <w:rPr>
                <w:sz w:val="20"/>
                <w:szCs w:val="20"/>
              </w:rPr>
            </w:pPr>
            <w:r w:rsidRPr="242D8899">
              <w:rPr>
                <w:sz w:val="20"/>
                <w:szCs w:val="20"/>
              </w:rPr>
              <w:t>In addition, at band G:</w:t>
            </w:r>
          </w:p>
          <w:p w14:paraId="16C8CC7A" w14:textId="32C0CB85" w:rsidR="056BA94B" w:rsidRDefault="6C36F33A" w:rsidP="242D8899">
            <w:pPr>
              <w:pStyle w:val="ListParagraph"/>
              <w:numPr>
                <w:ilvl w:val="0"/>
                <w:numId w:val="3"/>
              </w:numPr>
              <w:ind w:left="357" w:hanging="357"/>
              <w:rPr>
                <w:sz w:val="20"/>
                <w:szCs w:val="20"/>
              </w:rPr>
            </w:pPr>
            <w:r w:rsidRPr="242D8899">
              <w:rPr>
                <w:sz w:val="20"/>
                <w:szCs w:val="20"/>
              </w:rPr>
              <w:t>Lead and direct the programme of research for the RIS as principal investigator on multiple grants.</w:t>
            </w:r>
          </w:p>
          <w:p w14:paraId="397B1BBF" w14:textId="62C2FCFC" w:rsidR="00843F4E" w:rsidRDefault="00FA0D58" w:rsidP="00290408">
            <w:pPr>
              <w:pStyle w:val="ListParagraph"/>
              <w:numPr>
                <w:ilvl w:val="0"/>
                <w:numId w:val="3"/>
              </w:numPr>
              <w:ind w:left="357" w:hanging="357"/>
              <w:rPr>
                <w:sz w:val="20"/>
                <w:szCs w:val="20"/>
              </w:rPr>
            </w:pPr>
            <w:r w:rsidRPr="00FA0D58">
              <w:rPr>
                <w:sz w:val="20"/>
                <w:szCs w:val="20"/>
              </w:rPr>
              <w:t>Act as a mentor to less experienced colleagues and help mentees and other people to see opportunities and take up new challenges</w:t>
            </w:r>
          </w:p>
          <w:p w14:paraId="549827FF" w14:textId="4FB0872A" w:rsidR="00CD02BA" w:rsidRPr="00FE5111" w:rsidRDefault="52C48CAD" w:rsidP="00FE5111">
            <w:pPr>
              <w:pStyle w:val="ListParagraph"/>
              <w:numPr>
                <w:ilvl w:val="0"/>
                <w:numId w:val="3"/>
              </w:numPr>
              <w:ind w:left="357" w:hanging="357"/>
              <w:rPr>
                <w:rFonts w:eastAsiaTheme="minorEastAsia"/>
                <w:sz w:val="20"/>
                <w:szCs w:val="20"/>
              </w:rPr>
            </w:pPr>
            <w:r w:rsidRPr="00616A96">
              <w:rPr>
                <w:rFonts w:eastAsiaTheme="minorEastAsia"/>
                <w:sz w:val="20"/>
                <w:szCs w:val="20"/>
              </w:rPr>
              <w:t xml:space="preserve">Implement new and original solutions to overcome the challenges of managing large and long-term projects and resources </w:t>
            </w:r>
          </w:p>
        </w:tc>
      </w:tr>
      <w:tr w:rsidR="00670857" w14:paraId="088221A3" w14:textId="77777777" w:rsidTr="7439423D">
        <w:tc>
          <w:tcPr>
            <w:tcW w:w="1560" w:type="dxa"/>
            <w:shd w:val="clear" w:color="auto" w:fill="auto"/>
            <w:vAlign w:val="center"/>
          </w:tcPr>
          <w:p w14:paraId="69CF0EAE" w14:textId="77777777" w:rsidR="00670857" w:rsidRPr="00CF11B7" w:rsidRDefault="00670857" w:rsidP="00670857">
            <w:pPr>
              <w:jc w:val="center"/>
              <w:rPr>
                <w:b/>
                <w:sz w:val="20"/>
                <w:szCs w:val="20"/>
              </w:rPr>
            </w:pPr>
            <w:r w:rsidRPr="0078033C">
              <w:rPr>
                <w:b/>
                <w:sz w:val="20"/>
                <w:szCs w:val="20"/>
              </w:rPr>
              <w:t>KNOWLEDGE EXCHANGE, COMMERCIAL-ISATION AND OUTREACH</w:t>
            </w:r>
          </w:p>
        </w:tc>
        <w:tc>
          <w:tcPr>
            <w:tcW w:w="992" w:type="dxa"/>
            <w:vAlign w:val="center"/>
          </w:tcPr>
          <w:p w14:paraId="47731EA0" w14:textId="53579857" w:rsidR="00670857" w:rsidRPr="00034819" w:rsidRDefault="009C5FD3" w:rsidP="00670857">
            <w:pPr>
              <w:jc w:val="center"/>
              <w:rPr>
                <w:sz w:val="20"/>
                <w:szCs w:val="20"/>
              </w:rPr>
            </w:pPr>
            <w:r>
              <w:rPr>
                <w:sz w:val="20"/>
                <w:szCs w:val="20"/>
              </w:rPr>
              <w:t>15%</w:t>
            </w:r>
          </w:p>
        </w:tc>
        <w:tc>
          <w:tcPr>
            <w:tcW w:w="2126" w:type="dxa"/>
            <w:vAlign w:val="center"/>
          </w:tcPr>
          <w:p w14:paraId="266AABCE" w14:textId="3CDA5464" w:rsidR="00670857" w:rsidRPr="00FE5111" w:rsidRDefault="00B10324" w:rsidP="00670857">
            <w:pPr>
              <w:rPr>
                <w:color w:val="000000" w:themeColor="text1"/>
                <w:sz w:val="20"/>
                <w:szCs w:val="20"/>
              </w:rPr>
            </w:pPr>
            <w:r w:rsidRPr="00FE5111">
              <w:rPr>
                <w:color w:val="000000" w:themeColor="text1"/>
                <w:sz w:val="20"/>
                <w:szCs w:val="20"/>
              </w:rPr>
              <w:t>I</w:t>
            </w:r>
            <w:r w:rsidR="009137D5" w:rsidRPr="00FE5111">
              <w:rPr>
                <w:color w:val="000000" w:themeColor="text1"/>
                <w:sz w:val="20"/>
                <w:szCs w:val="20"/>
              </w:rPr>
              <w:t>nteract</w:t>
            </w:r>
            <w:r w:rsidRPr="00FE5111">
              <w:rPr>
                <w:color w:val="000000" w:themeColor="text1"/>
                <w:sz w:val="20"/>
                <w:szCs w:val="20"/>
              </w:rPr>
              <w:t>ing</w:t>
            </w:r>
            <w:r w:rsidR="009137D5" w:rsidRPr="00FE5111">
              <w:rPr>
                <w:color w:val="000000" w:themeColor="text1"/>
                <w:sz w:val="20"/>
                <w:szCs w:val="20"/>
              </w:rPr>
              <w:t xml:space="preserve"> with funders, partners, end-users and other stakeholder of the </w:t>
            </w:r>
            <w:r w:rsidR="001B28B6" w:rsidRPr="00FE5111">
              <w:rPr>
                <w:color w:val="000000" w:themeColor="text1"/>
                <w:sz w:val="20"/>
                <w:szCs w:val="20"/>
              </w:rPr>
              <w:t>RIS. As well as</w:t>
            </w:r>
            <w:r w:rsidR="009137D5" w:rsidRPr="00FE5111">
              <w:rPr>
                <w:color w:val="000000" w:themeColor="text1"/>
                <w:sz w:val="20"/>
                <w:szCs w:val="20"/>
              </w:rPr>
              <w:t xml:space="preserve"> public engagement and commercialisation activities</w:t>
            </w:r>
            <w:r w:rsidR="001B28B6" w:rsidRPr="00FE5111">
              <w:rPr>
                <w:color w:val="000000" w:themeColor="text1"/>
                <w:sz w:val="20"/>
                <w:szCs w:val="20"/>
              </w:rPr>
              <w:t xml:space="preserve"> for the institute.</w:t>
            </w:r>
          </w:p>
        </w:tc>
        <w:tc>
          <w:tcPr>
            <w:tcW w:w="5670" w:type="dxa"/>
          </w:tcPr>
          <w:p w14:paraId="7D6F5DAE" w14:textId="2B2C853B" w:rsidR="00AB06A2" w:rsidRPr="00FE5111" w:rsidRDefault="00B72C82" w:rsidP="00AB06A2">
            <w:pPr>
              <w:pStyle w:val="ListParagraph"/>
              <w:numPr>
                <w:ilvl w:val="0"/>
                <w:numId w:val="3"/>
              </w:numPr>
              <w:ind w:left="357" w:hanging="357"/>
              <w:rPr>
                <w:color w:val="000000" w:themeColor="text1"/>
                <w:sz w:val="20"/>
                <w:szCs w:val="20"/>
              </w:rPr>
            </w:pPr>
            <w:r w:rsidRPr="00FE5111">
              <w:rPr>
                <w:color w:val="000000" w:themeColor="text1"/>
                <w:sz w:val="20"/>
                <w:szCs w:val="20"/>
              </w:rPr>
              <w:t>P</w:t>
            </w:r>
            <w:r w:rsidR="00AB06A2" w:rsidRPr="00FE5111">
              <w:rPr>
                <w:color w:val="000000" w:themeColor="text1"/>
                <w:sz w:val="20"/>
                <w:szCs w:val="20"/>
              </w:rPr>
              <w:t>resent research to end-users at outreach events such as Cereals, AHDB workshops etc.</w:t>
            </w:r>
          </w:p>
          <w:p w14:paraId="0AFFAC0E" w14:textId="251C1F4D" w:rsidR="3E99F3FC" w:rsidRPr="00FE5111" w:rsidRDefault="4DC4E7C2" w:rsidP="00FE5111">
            <w:pPr>
              <w:pStyle w:val="ListParagraph"/>
              <w:numPr>
                <w:ilvl w:val="0"/>
                <w:numId w:val="3"/>
              </w:numPr>
              <w:ind w:left="357" w:hanging="357"/>
              <w:rPr>
                <w:rFonts w:eastAsiaTheme="minorEastAsia"/>
                <w:color w:val="000000" w:themeColor="text1"/>
                <w:sz w:val="20"/>
                <w:szCs w:val="20"/>
              </w:rPr>
            </w:pPr>
            <w:r w:rsidRPr="00FE5111">
              <w:rPr>
                <w:rFonts w:eastAsiaTheme="minorEastAsia"/>
                <w:color w:val="000000" w:themeColor="text1"/>
                <w:sz w:val="20"/>
                <w:szCs w:val="20"/>
              </w:rPr>
              <w:t>Assess the impact of the RIS on agriculture, climate science, biodiversity and policy, and develop strategies to achieve greater impact across these sectors</w:t>
            </w:r>
          </w:p>
          <w:p w14:paraId="65AC72FE" w14:textId="42B401C8" w:rsidR="008118CD" w:rsidRPr="00FE5111" w:rsidRDefault="40E8615F" w:rsidP="242D8899">
            <w:pPr>
              <w:pStyle w:val="ListParagraph"/>
              <w:numPr>
                <w:ilvl w:val="0"/>
                <w:numId w:val="3"/>
              </w:numPr>
              <w:ind w:left="357" w:hanging="357"/>
              <w:rPr>
                <w:rFonts w:eastAsiaTheme="minorEastAsia"/>
                <w:color w:val="000000" w:themeColor="text1"/>
                <w:sz w:val="20"/>
                <w:szCs w:val="20"/>
              </w:rPr>
            </w:pPr>
            <w:r w:rsidRPr="00FE5111">
              <w:rPr>
                <w:rFonts w:eastAsiaTheme="minorEastAsia"/>
                <w:color w:val="000000" w:themeColor="text1"/>
                <w:sz w:val="20"/>
                <w:szCs w:val="20"/>
              </w:rPr>
              <w:t>Represent the RIS and contribute nationally and internationally at conferences, workshops and events as well as developing external collaborations to ensure the RIS data, archive and expertise are used to their full potential to drive impact, generate income, increase KE and enhance the relevance of the RIS</w:t>
            </w:r>
          </w:p>
          <w:p w14:paraId="3FF97B4F" w14:textId="05C15A28" w:rsidR="5006751C" w:rsidRPr="00FE5111" w:rsidRDefault="5006751C" w:rsidP="242D8899">
            <w:pPr>
              <w:pStyle w:val="ListParagraph"/>
              <w:numPr>
                <w:ilvl w:val="0"/>
                <w:numId w:val="3"/>
              </w:numPr>
              <w:ind w:left="357" w:hanging="357"/>
              <w:rPr>
                <w:rFonts w:eastAsiaTheme="minorEastAsia"/>
                <w:color w:val="000000" w:themeColor="text1"/>
                <w:sz w:val="20"/>
                <w:szCs w:val="20"/>
              </w:rPr>
            </w:pPr>
            <w:r w:rsidRPr="00FE5111">
              <w:rPr>
                <w:rFonts w:eastAsiaTheme="minorEastAsia"/>
                <w:color w:val="000000" w:themeColor="text1"/>
                <w:sz w:val="20"/>
                <w:szCs w:val="20"/>
              </w:rPr>
              <w:t>Engage with sectors that are outside of the field of research, such as media, education, and government, to inform the wider public and influence key decision-makers</w:t>
            </w:r>
          </w:p>
          <w:p w14:paraId="0E07A941" w14:textId="352AB575" w:rsidR="00C64D73" w:rsidRPr="00FE5111" w:rsidRDefault="00C64D73" w:rsidP="00C64D73">
            <w:pPr>
              <w:rPr>
                <w:color w:val="000000" w:themeColor="text1"/>
                <w:sz w:val="20"/>
                <w:szCs w:val="20"/>
              </w:rPr>
            </w:pPr>
          </w:p>
          <w:p w14:paraId="42800778" w14:textId="74C873BB" w:rsidR="00C64D73" w:rsidRPr="00FE5111" w:rsidRDefault="00C64D73" w:rsidP="00C64D73">
            <w:pPr>
              <w:pStyle w:val="ListParagraph"/>
              <w:ind w:left="357"/>
              <w:rPr>
                <w:color w:val="000000" w:themeColor="text1"/>
                <w:sz w:val="20"/>
                <w:szCs w:val="20"/>
              </w:rPr>
            </w:pPr>
            <w:r w:rsidRPr="00FE5111">
              <w:rPr>
                <w:color w:val="000000" w:themeColor="text1"/>
                <w:sz w:val="20"/>
                <w:szCs w:val="20"/>
              </w:rPr>
              <w:t>In addition, at band G:</w:t>
            </w:r>
          </w:p>
          <w:p w14:paraId="490CC651" w14:textId="7FF2EB3D" w:rsidR="00E36FB0" w:rsidRPr="00FE5111" w:rsidRDefault="00E36FB0" w:rsidP="00E36FB0">
            <w:pPr>
              <w:pStyle w:val="ListParagraph"/>
              <w:numPr>
                <w:ilvl w:val="0"/>
                <w:numId w:val="3"/>
              </w:numPr>
              <w:ind w:left="357" w:hanging="357"/>
              <w:rPr>
                <w:color w:val="000000" w:themeColor="text1"/>
                <w:sz w:val="20"/>
                <w:szCs w:val="20"/>
              </w:rPr>
            </w:pPr>
            <w:r w:rsidRPr="00FE5111">
              <w:rPr>
                <w:color w:val="000000" w:themeColor="text1"/>
                <w:sz w:val="20"/>
                <w:szCs w:val="20"/>
              </w:rPr>
              <w:lastRenderedPageBreak/>
              <w:t>Regularly give plenary lectures, speak at international meetings and organise national or international workshops</w:t>
            </w:r>
          </w:p>
          <w:p w14:paraId="0049E149" w14:textId="32C8A23B" w:rsidR="00741996" w:rsidRPr="00FE5111" w:rsidRDefault="3D8864C5" w:rsidP="00C64D73">
            <w:pPr>
              <w:pStyle w:val="ListParagraph"/>
              <w:numPr>
                <w:ilvl w:val="0"/>
                <w:numId w:val="3"/>
              </w:numPr>
              <w:ind w:left="357" w:hanging="357"/>
              <w:rPr>
                <w:color w:val="000000" w:themeColor="text1"/>
                <w:sz w:val="20"/>
                <w:szCs w:val="20"/>
              </w:rPr>
            </w:pPr>
            <w:r w:rsidRPr="00FE5111">
              <w:rPr>
                <w:color w:val="000000" w:themeColor="text1"/>
                <w:sz w:val="20"/>
                <w:szCs w:val="20"/>
              </w:rPr>
              <w:t xml:space="preserve">Lead and deliver research outcomes in the form of policies, commercialisation of intellectual property, new alliances with private organisations, outreach activities or other measures for KEC impact </w:t>
            </w:r>
          </w:p>
          <w:p w14:paraId="1A8C0400" w14:textId="1E2799F5" w:rsidR="00741996" w:rsidRPr="00FE5111" w:rsidRDefault="41D4D070" w:rsidP="242D8899">
            <w:pPr>
              <w:pStyle w:val="ListParagraph"/>
              <w:numPr>
                <w:ilvl w:val="0"/>
                <w:numId w:val="3"/>
              </w:numPr>
              <w:ind w:left="357" w:hanging="357"/>
              <w:rPr>
                <w:color w:val="000000" w:themeColor="text1"/>
              </w:rPr>
            </w:pPr>
            <w:r w:rsidRPr="00FE5111">
              <w:rPr>
                <w:color w:val="000000" w:themeColor="text1"/>
                <w:sz w:val="20"/>
                <w:szCs w:val="20"/>
              </w:rPr>
              <w:t>Make a significant contribution to the planning and/or conduct of public engagement activities, including public dialogues, media interactions, open days, school education programmes,</w:t>
            </w:r>
            <w:r w:rsidR="00FE5111">
              <w:rPr>
                <w:color w:val="000000" w:themeColor="text1"/>
                <w:sz w:val="20"/>
                <w:szCs w:val="20"/>
              </w:rPr>
              <w:t xml:space="preserve"> </w:t>
            </w:r>
            <w:r w:rsidRPr="00FE5111">
              <w:rPr>
                <w:color w:val="000000" w:themeColor="text1"/>
                <w:sz w:val="20"/>
                <w:szCs w:val="20"/>
              </w:rPr>
              <w:t>online education products and training activities</w:t>
            </w:r>
          </w:p>
        </w:tc>
      </w:tr>
      <w:tr w:rsidR="00670857" w14:paraId="391C738C" w14:textId="77777777" w:rsidTr="7439423D">
        <w:tc>
          <w:tcPr>
            <w:tcW w:w="1560" w:type="dxa"/>
            <w:shd w:val="clear" w:color="auto" w:fill="auto"/>
            <w:vAlign w:val="center"/>
          </w:tcPr>
          <w:p w14:paraId="03510F15" w14:textId="77777777" w:rsidR="00670857" w:rsidRDefault="00670857" w:rsidP="00670857">
            <w:pPr>
              <w:jc w:val="center"/>
              <w:rPr>
                <w:b/>
                <w:sz w:val="20"/>
                <w:szCs w:val="20"/>
              </w:rPr>
            </w:pPr>
            <w:r>
              <w:rPr>
                <w:b/>
                <w:sz w:val="20"/>
                <w:szCs w:val="20"/>
              </w:rPr>
              <w:lastRenderedPageBreak/>
              <w:t>CONTINUING PROFESSIONAL DEVELOPMENT</w:t>
            </w:r>
          </w:p>
        </w:tc>
        <w:tc>
          <w:tcPr>
            <w:tcW w:w="992" w:type="dxa"/>
            <w:vAlign w:val="center"/>
          </w:tcPr>
          <w:p w14:paraId="57BC5A31" w14:textId="510FD53D" w:rsidR="00670857" w:rsidRPr="00034819" w:rsidRDefault="009C5FD3" w:rsidP="00670857">
            <w:pPr>
              <w:jc w:val="center"/>
              <w:rPr>
                <w:sz w:val="20"/>
                <w:szCs w:val="20"/>
              </w:rPr>
            </w:pPr>
            <w:r>
              <w:rPr>
                <w:sz w:val="20"/>
                <w:szCs w:val="20"/>
              </w:rPr>
              <w:t>5%</w:t>
            </w:r>
          </w:p>
        </w:tc>
        <w:tc>
          <w:tcPr>
            <w:tcW w:w="2126" w:type="dxa"/>
            <w:vAlign w:val="center"/>
          </w:tcPr>
          <w:p w14:paraId="6FDCE12B" w14:textId="41F5D8FE" w:rsidR="00670857" w:rsidRPr="00B8652C" w:rsidRDefault="001B28B6" w:rsidP="00670857">
            <w:pPr>
              <w:rPr>
                <w:sz w:val="20"/>
                <w:szCs w:val="20"/>
              </w:rPr>
            </w:pPr>
            <w:r w:rsidRPr="001B28B6">
              <w:rPr>
                <w:sz w:val="20"/>
                <w:szCs w:val="20"/>
              </w:rPr>
              <w:t>Leading, reviewing and refining own and others’ learning and development activities to ensure they impact positively on work practices or service delivery outcomes</w:t>
            </w:r>
          </w:p>
        </w:tc>
        <w:tc>
          <w:tcPr>
            <w:tcW w:w="5670" w:type="dxa"/>
          </w:tcPr>
          <w:p w14:paraId="428C93D1" w14:textId="00463403" w:rsidR="00670857" w:rsidRDefault="00741996" w:rsidP="00670857">
            <w:pPr>
              <w:pStyle w:val="ListParagraph"/>
              <w:numPr>
                <w:ilvl w:val="0"/>
                <w:numId w:val="3"/>
              </w:numPr>
              <w:ind w:left="357" w:hanging="357"/>
              <w:rPr>
                <w:sz w:val="20"/>
                <w:szCs w:val="20"/>
              </w:rPr>
            </w:pPr>
            <w:r w:rsidRPr="00741996">
              <w:rPr>
                <w:sz w:val="20"/>
                <w:szCs w:val="20"/>
              </w:rPr>
              <w:t>Support a climate where everyone is encouraged to fulfil their true potential, and champion effective performance management and development throughout the</w:t>
            </w:r>
            <w:r w:rsidR="000D035E">
              <w:rPr>
                <w:sz w:val="20"/>
                <w:szCs w:val="20"/>
              </w:rPr>
              <w:t xml:space="preserve"> RIS and the rest of the</w:t>
            </w:r>
            <w:r w:rsidRPr="00741996">
              <w:rPr>
                <w:sz w:val="20"/>
                <w:szCs w:val="20"/>
              </w:rPr>
              <w:t xml:space="preserve"> Institute</w:t>
            </w:r>
          </w:p>
          <w:p w14:paraId="2FA1A7ED" w14:textId="038BA5B5" w:rsidR="00741996" w:rsidRPr="00E44B6F" w:rsidRDefault="05A1B2D5" w:rsidP="242D8899">
            <w:pPr>
              <w:pStyle w:val="ListParagraph"/>
              <w:numPr>
                <w:ilvl w:val="0"/>
                <w:numId w:val="3"/>
              </w:numPr>
              <w:ind w:left="357" w:hanging="357"/>
            </w:pPr>
            <w:r w:rsidRPr="242D8899">
              <w:rPr>
                <w:sz w:val="20"/>
                <w:szCs w:val="20"/>
              </w:rPr>
              <w:t>Identif</w:t>
            </w:r>
            <w:r w:rsidR="4A85B5BC" w:rsidRPr="242D8899">
              <w:rPr>
                <w:sz w:val="20"/>
                <w:szCs w:val="20"/>
              </w:rPr>
              <w:t>y</w:t>
            </w:r>
            <w:r w:rsidRPr="242D8899">
              <w:rPr>
                <w:sz w:val="20"/>
                <w:szCs w:val="20"/>
              </w:rPr>
              <w:t xml:space="preserve"> development and capability needs within </w:t>
            </w:r>
            <w:r w:rsidR="0501C0EC" w:rsidRPr="242D8899">
              <w:rPr>
                <w:sz w:val="20"/>
                <w:szCs w:val="20"/>
              </w:rPr>
              <w:t>the</w:t>
            </w:r>
            <w:r w:rsidRPr="242D8899">
              <w:rPr>
                <w:sz w:val="20"/>
                <w:szCs w:val="20"/>
              </w:rPr>
              <w:t xml:space="preserve"> role in the RIS </w:t>
            </w:r>
            <w:r w:rsidR="542000AA" w:rsidRPr="242D8899">
              <w:rPr>
                <w:sz w:val="20"/>
                <w:szCs w:val="20"/>
              </w:rPr>
              <w:t xml:space="preserve">as well as the role of other team members </w:t>
            </w:r>
            <w:r w:rsidRPr="242D8899">
              <w:rPr>
                <w:sz w:val="20"/>
                <w:szCs w:val="20"/>
              </w:rPr>
              <w:t>and implements appropriate solutions</w:t>
            </w:r>
          </w:p>
          <w:p w14:paraId="41E9A542" w14:textId="1438918E" w:rsidR="00741996" w:rsidRPr="00E44B6F" w:rsidRDefault="00741996" w:rsidP="00FE5111">
            <w:pPr>
              <w:pStyle w:val="ListParagraph"/>
              <w:ind w:left="357"/>
            </w:pPr>
          </w:p>
          <w:p w14:paraId="576E2533" w14:textId="66F99816" w:rsidR="00741996" w:rsidRPr="008118CD" w:rsidRDefault="00FD5EB8" w:rsidP="242D8899">
            <w:pPr>
              <w:pStyle w:val="ListParagraph"/>
              <w:numPr>
                <w:ilvl w:val="0"/>
                <w:numId w:val="3"/>
              </w:numPr>
              <w:ind w:left="357" w:hanging="357"/>
              <w:rPr>
                <w:sz w:val="20"/>
                <w:szCs w:val="20"/>
              </w:rPr>
            </w:pPr>
            <w:r w:rsidRPr="242D8899">
              <w:rPr>
                <w:sz w:val="20"/>
                <w:szCs w:val="20"/>
              </w:rPr>
              <w:t xml:space="preserve">In </w:t>
            </w:r>
            <w:r w:rsidR="30B9C961" w:rsidRPr="242D8899">
              <w:rPr>
                <w:sz w:val="20"/>
                <w:szCs w:val="20"/>
              </w:rPr>
              <w:t>addition,</w:t>
            </w:r>
            <w:r w:rsidRPr="242D8899">
              <w:rPr>
                <w:sz w:val="20"/>
                <w:szCs w:val="20"/>
              </w:rPr>
              <w:t xml:space="preserve"> at band G:</w:t>
            </w:r>
          </w:p>
          <w:p w14:paraId="160E2E8C" w14:textId="104C78F5" w:rsidR="00741996" w:rsidRPr="00E44B6F" w:rsidRDefault="4CBF17A5" w:rsidP="242D8899">
            <w:pPr>
              <w:pStyle w:val="ListParagraph"/>
              <w:numPr>
                <w:ilvl w:val="0"/>
                <w:numId w:val="3"/>
              </w:numPr>
              <w:ind w:left="357" w:hanging="357"/>
            </w:pPr>
            <w:r w:rsidRPr="242D8899">
              <w:rPr>
                <w:rFonts w:eastAsiaTheme="minorEastAsia"/>
                <w:sz w:val="20"/>
                <w:szCs w:val="20"/>
              </w:rPr>
              <w:t>Is involved with d</w:t>
            </w:r>
            <w:r w:rsidR="6E75A203" w:rsidRPr="00FE5111">
              <w:rPr>
                <w:rFonts w:eastAsiaTheme="minorEastAsia"/>
                <w:sz w:val="20"/>
                <w:szCs w:val="20"/>
              </w:rPr>
              <w:t>evelop</w:t>
            </w:r>
            <w:r w:rsidR="647E7369" w:rsidRPr="242D8899">
              <w:rPr>
                <w:rFonts w:eastAsiaTheme="minorEastAsia"/>
                <w:sz w:val="20"/>
                <w:szCs w:val="20"/>
              </w:rPr>
              <w:t>ing</w:t>
            </w:r>
            <w:r w:rsidR="6E75A203" w:rsidRPr="008118CD">
              <w:rPr>
                <w:rFonts w:eastAsiaTheme="minorEastAsia"/>
                <w:sz w:val="20"/>
                <w:szCs w:val="20"/>
              </w:rPr>
              <w:t xml:space="preserve"> strategies that systematically develop the capability of the organisation</w:t>
            </w:r>
          </w:p>
        </w:tc>
      </w:tr>
      <w:tr w:rsidR="00670857" w14:paraId="07DF0EC8" w14:textId="77777777" w:rsidTr="7439423D">
        <w:tc>
          <w:tcPr>
            <w:tcW w:w="1560" w:type="dxa"/>
            <w:shd w:val="clear" w:color="auto" w:fill="auto"/>
            <w:vAlign w:val="center"/>
          </w:tcPr>
          <w:p w14:paraId="13898EAA" w14:textId="77777777" w:rsidR="00670857" w:rsidRDefault="00670857" w:rsidP="00670857">
            <w:pPr>
              <w:jc w:val="center"/>
              <w:rPr>
                <w:b/>
                <w:sz w:val="20"/>
                <w:szCs w:val="20"/>
              </w:rPr>
            </w:pPr>
            <w:r>
              <w:rPr>
                <w:b/>
                <w:sz w:val="20"/>
                <w:szCs w:val="20"/>
              </w:rPr>
              <w:t>Competencies</w:t>
            </w:r>
          </w:p>
        </w:tc>
        <w:tc>
          <w:tcPr>
            <w:tcW w:w="992" w:type="dxa"/>
            <w:vAlign w:val="center"/>
          </w:tcPr>
          <w:p w14:paraId="1F32CA34" w14:textId="77777777" w:rsidR="00670857" w:rsidRDefault="00670857" w:rsidP="00670857">
            <w:pPr>
              <w:jc w:val="center"/>
              <w:rPr>
                <w:sz w:val="20"/>
                <w:szCs w:val="20"/>
              </w:rPr>
            </w:pPr>
          </w:p>
        </w:tc>
        <w:tc>
          <w:tcPr>
            <w:tcW w:w="2126" w:type="dxa"/>
            <w:vAlign w:val="center"/>
          </w:tcPr>
          <w:p w14:paraId="7A83FA70" w14:textId="77777777" w:rsidR="00670857" w:rsidRPr="009D7421" w:rsidRDefault="00670857" w:rsidP="00670857">
            <w:pPr>
              <w:rPr>
                <w:sz w:val="20"/>
                <w:szCs w:val="20"/>
              </w:rPr>
            </w:pPr>
            <w:r>
              <w:rPr>
                <w:sz w:val="20"/>
                <w:szCs w:val="20"/>
              </w:rPr>
              <w:t>All stage 5</w:t>
            </w:r>
            <w:r w:rsidR="009C3B17">
              <w:rPr>
                <w:sz w:val="20"/>
                <w:szCs w:val="20"/>
              </w:rPr>
              <w:t xml:space="preserve"> </w:t>
            </w:r>
          </w:p>
        </w:tc>
        <w:tc>
          <w:tcPr>
            <w:tcW w:w="5670" w:type="dxa"/>
          </w:tcPr>
          <w:p w14:paraId="342B9AD1" w14:textId="77777777" w:rsidR="00670857" w:rsidRPr="00FF518A" w:rsidRDefault="00670857" w:rsidP="00670857">
            <w:pPr>
              <w:pStyle w:val="ListParagraph"/>
              <w:numPr>
                <w:ilvl w:val="0"/>
                <w:numId w:val="3"/>
              </w:numPr>
              <w:ind w:left="357" w:hanging="357"/>
              <w:rPr>
                <w:sz w:val="20"/>
                <w:szCs w:val="20"/>
              </w:rPr>
            </w:pPr>
            <w:r>
              <w:rPr>
                <w:sz w:val="20"/>
                <w:szCs w:val="20"/>
              </w:rPr>
              <w:t>See Appendix</w:t>
            </w:r>
          </w:p>
        </w:tc>
      </w:tr>
    </w:tbl>
    <w:p w14:paraId="1346D3BE" w14:textId="77777777" w:rsidR="0008035A" w:rsidRDefault="0008035A" w:rsidP="00EF7A7E"/>
    <w:p w14:paraId="1F35E5A2" w14:textId="77777777" w:rsidR="003B6047" w:rsidRDefault="003B6047" w:rsidP="00EF7A7E"/>
    <w:p w14:paraId="71B747DF" w14:textId="77777777" w:rsidR="003B6047" w:rsidRDefault="003B6047" w:rsidP="00EF7A7E"/>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30"/>
        <w:gridCol w:w="4281"/>
        <w:gridCol w:w="1134"/>
        <w:gridCol w:w="1134"/>
        <w:gridCol w:w="1985"/>
      </w:tblGrid>
      <w:tr w:rsidR="003B6047" w:rsidRPr="009A2230" w14:paraId="701A2E3E" w14:textId="77777777" w:rsidTr="242D8899">
        <w:trPr>
          <w:trHeight w:hRule="exact" w:val="454"/>
          <w:jc w:val="center"/>
        </w:trPr>
        <w:tc>
          <w:tcPr>
            <w:tcW w:w="10485" w:type="dxa"/>
            <w:gridSpan w:val="6"/>
            <w:shd w:val="clear" w:color="auto" w:fill="006600"/>
            <w:vAlign w:val="center"/>
          </w:tcPr>
          <w:p w14:paraId="1F4D35EB" w14:textId="77777777" w:rsidR="003B6047" w:rsidRPr="009A2230" w:rsidRDefault="003B6047" w:rsidP="00B7099C">
            <w:pPr>
              <w:jc w:val="center"/>
              <w:rPr>
                <w:rFonts w:ascii="Calibri" w:eastAsia="Calibri" w:hAnsi="Calibri"/>
                <w:b/>
                <w:sz w:val="28"/>
                <w:szCs w:val="28"/>
              </w:rPr>
            </w:pPr>
            <w:r w:rsidRPr="009A2230">
              <w:rPr>
                <w:rFonts w:ascii="Calibri" w:eastAsia="Calibri" w:hAnsi="Calibri"/>
                <w:b/>
                <w:sz w:val="28"/>
                <w:szCs w:val="28"/>
              </w:rPr>
              <w:t>PERSON SPECIFICATION AND SHORTLISTING CRITERIA*</w:t>
            </w:r>
          </w:p>
        </w:tc>
      </w:tr>
      <w:tr w:rsidR="003B6047" w:rsidRPr="009A2230" w14:paraId="325C6512" w14:textId="77777777" w:rsidTr="242D8899">
        <w:trPr>
          <w:trHeight w:hRule="exact" w:val="284"/>
          <w:jc w:val="center"/>
        </w:trPr>
        <w:tc>
          <w:tcPr>
            <w:tcW w:w="1951" w:type="dxa"/>
            <w:gridSpan w:val="2"/>
            <w:shd w:val="clear" w:color="auto" w:fill="F2F2F2" w:themeFill="background1" w:themeFillShade="F2"/>
            <w:vAlign w:val="center"/>
          </w:tcPr>
          <w:p w14:paraId="376CF15E" w14:textId="77777777" w:rsidR="003B6047" w:rsidRPr="009A2230" w:rsidRDefault="003B6047" w:rsidP="00B7099C">
            <w:pPr>
              <w:rPr>
                <w:rFonts w:ascii="Calibri" w:eastAsia="Calibri" w:hAnsi="Calibri"/>
                <w:b/>
                <w:sz w:val="20"/>
              </w:rPr>
            </w:pPr>
            <w:r w:rsidRPr="009A2230">
              <w:rPr>
                <w:rFonts w:ascii="Calibri" w:eastAsia="Calibri" w:hAnsi="Calibri"/>
                <w:b/>
                <w:sz w:val="20"/>
              </w:rPr>
              <w:t>SPECIFIC JOB TITLE</w:t>
            </w:r>
          </w:p>
        </w:tc>
        <w:tc>
          <w:tcPr>
            <w:tcW w:w="8534" w:type="dxa"/>
            <w:gridSpan w:val="4"/>
            <w:shd w:val="clear" w:color="auto" w:fill="auto"/>
            <w:vAlign w:val="center"/>
          </w:tcPr>
          <w:p w14:paraId="69746BE7" w14:textId="27756376" w:rsidR="003B6047" w:rsidRPr="009A2230" w:rsidRDefault="00B7709A" w:rsidP="00B7099C">
            <w:pPr>
              <w:rPr>
                <w:rFonts w:ascii="Calibri" w:eastAsia="Calibri" w:hAnsi="Calibri"/>
              </w:rPr>
            </w:pPr>
            <w:r>
              <w:t xml:space="preserve">Head of </w:t>
            </w:r>
            <w:r w:rsidR="007D0791">
              <w:t>E</w:t>
            </w:r>
            <w:r w:rsidR="007D0791" w:rsidRPr="007D0791">
              <w:t xml:space="preserve">nvironmental </w:t>
            </w:r>
            <w:r w:rsidR="007D0791">
              <w:t>T</w:t>
            </w:r>
            <w:r w:rsidR="007D0791" w:rsidRPr="007D0791">
              <w:t>rends and</w:t>
            </w:r>
            <w:r w:rsidR="007D0791">
              <w:rPr>
                <w:sz w:val="20"/>
                <w:szCs w:val="20"/>
              </w:rPr>
              <w:t xml:space="preserve"> </w:t>
            </w:r>
            <w:r>
              <w:t>Rothamsted Insect Survey</w:t>
            </w:r>
          </w:p>
        </w:tc>
      </w:tr>
      <w:tr w:rsidR="003B6047" w:rsidRPr="009A2230" w14:paraId="0598541F" w14:textId="77777777" w:rsidTr="242D8899">
        <w:trPr>
          <w:trHeight w:hRule="exact" w:val="284"/>
          <w:jc w:val="center"/>
        </w:trPr>
        <w:tc>
          <w:tcPr>
            <w:tcW w:w="1951" w:type="dxa"/>
            <w:gridSpan w:val="2"/>
            <w:shd w:val="clear" w:color="auto" w:fill="F2F2F2" w:themeFill="background1" w:themeFillShade="F2"/>
            <w:vAlign w:val="center"/>
          </w:tcPr>
          <w:p w14:paraId="1D9E2973" w14:textId="77777777" w:rsidR="003B6047" w:rsidRPr="009A2230" w:rsidRDefault="003B6047" w:rsidP="00B7099C">
            <w:pPr>
              <w:rPr>
                <w:rFonts w:ascii="Calibri" w:eastAsia="Calibri" w:hAnsi="Calibri"/>
                <w:b/>
                <w:sz w:val="20"/>
              </w:rPr>
            </w:pPr>
            <w:r>
              <w:rPr>
                <w:rFonts w:ascii="Calibri" w:eastAsia="Calibri" w:hAnsi="Calibri"/>
                <w:b/>
                <w:sz w:val="20"/>
              </w:rPr>
              <w:t>GENERIC ROLE TITLE</w:t>
            </w:r>
          </w:p>
        </w:tc>
        <w:tc>
          <w:tcPr>
            <w:tcW w:w="8534" w:type="dxa"/>
            <w:gridSpan w:val="4"/>
            <w:shd w:val="clear" w:color="auto" w:fill="auto"/>
            <w:vAlign w:val="center"/>
          </w:tcPr>
          <w:p w14:paraId="57A8E64F" w14:textId="77777777" w:rsidR="003B6047" w:rsidRPr="009A2230" w:rsidRDefault="003B6047" w:rsidP="00B7099C">
            <w:pPr>
              <w:rPr>
                <w:rFonts w:ascii="Calibri" w:eastAsia="Calibri" w:hAnsi="Calibri"/>
                <w:sz w:val="20"/>
              </w:rPr>
            </w:pPr>
            <w:r>
              <w:rPr>
                <w:rFonts w:ascii="Calibri" w:eastAsia="Calibri" w:hAnsi="Calibri"/>
                <w:sz w:val="20"/>
              </w:rPr>
              <w:t>PRINCIPAL RESEARCH SCIENTIST</w:t>
            </w:r>
          </w:p>
        </w:tc>
      </w:tr>
      <w:tr w:rsidR="003B6047" w:rsidRPr="009A2230" w14:paraId="1C9A7EB2" w14:textId="77777777" w:rsidTr="242D8899">
        <w:trPr>
          <w:trHeight w:hRule="exact" w:val="284"/>
          <w:jc w:val="center"/>
        </w:trPr>
        <w:tc>
          <w:tcPr>
            <w:tcW w:w="1951" w:type="dxa"/>
            <w:gridSpan w:val="2"/>
            <w:shd w:val="clear" w:color="auto" w:fill="F2F2F2" w:themeFill="background1" w:themeFillShade="F2"/>
            <w:vAlign w:val="center"/>
          </w:tcPr>
          <w:p w14:paraId="3FDFE08F" w14:textId="77777777" w:rsidR="003B6047" w:rsidRPr="009A2230" w:rsidRDefault="003B6047" w:rsidP="00B7099C">
            <w:pPr>
              <w:rPr>
                <w:rFonts w:ascii="Calibri" w:eastAsia="Calibri" w:hAnsi="Calibri"/>
                <w:b/>
                <w:sz w:val="20"/>
              </w:rPr>
            </w:pPr>
            <w:r w:rsidRPr="009A2230">
              <w:rPr>
                <w:rFonts w:ascii="Calibri" w:eastAsia="Calibri" w:hAnsi="Calibri"/>
                <w:b/>
                <w:sz w:val="20"/>
              </w:rPr>
              <w:t>LEVEL/</w:t>
            </w:r>
            <w:r>
              <w:rPr>
                <w:rFonts w:ascii="Calibri" w:eastAsia="Calibri" w:hAnsi="Calibri"/>
                <w:b/>
                <w:sz w:val="20"/>
              </w:rPr>
              <w:t>GRADE</w:t>
            </w:r>
          </w:p>
        </w:tc>
        <w:tc>
          <w:tcPr>
            <w:tcW w:w="8534" w:type="dxa"/>
            <w:gridSpan w:val="4"/>
            <w:shd w:val="clear" w:color="auto" w:fill="auto"/>
            <w:vAlign w:val="center"/>
          </w:tcPr>
          <w:p w14:paraId="0AB6A9BD" w14:textId="44DDEC39" w:rsidR="003B6047" w:rsidRPr="009A2230" w:rsidRDefault="00FA0D58" w:rsidP="00B7099C">
            <w:pPr>
              <w:rPr>
                <w:rFonts w:ascii="Calibri" w:eastAsia="Calibri" w:hAnsi="Calibri"/>
                <w:sz w:val="20"/>
              </w:rPr>
            </w:pPr>
            <w:r>
              <w:rPr>
                <w:rFonts w:ascii="Calibri" w:eastAsia="Calibri" w:hAnsi="Calibri"/>
                <w:sz w:val="20"/>
              </w:rPr>
              <w:t>F-</w:t>
            </w:r>
            <w:r w:rsidR="003B6047" w:rsidRPr="009A2230">
              <w:rPr>
                <w:rFonts w:ascii="Calibri" w:eastAsia="Calibri" w:hAnsi="Calibri"/>
                <w:sz w:val="20"/>
              </w:rPr>
              <w:t>G</w:t>
            </w:r>
          </w:p>
        </w:tc>
      </w:tr>
      <w:tr w:rsidR="003B6047" w:rsidRPr="009A2230" w14:paraId="578B705B" w14:textId="77777777" w:rsidTr="242D8899">
        <w:trPr>
          <w:trHeight w:hRule="exact" w:val="284"/>
          <w:jc w:val="center"/>
        </w:trPr>
        <w:tc>
          <w:tcPr>
            <w:tcW w:w="1951" w:type="dxa"/>
            <w:gridSpan w:val="2"/>
            <w:shd w:val="clear" w:color="auto" w:fill="F2F2F2" w:themeFill="background1" w:themeFillShade="F2"/>
            <w:vAlign w:val="center"/>
          </w:tcPr>
          <w:p w14:paraId="6DFB2DA1" w14:textId="77777777" w:rsidR="003B6047" w:rsidRPr="009A2230" w:rsidRDefault="003B6047" w:rsidP="00B7099C">
            <w:pPr>
              <w:rPr>
                <w:rFonts w:ascii="Calibri" w:eastAsia="Calibri" w:hAnsi="Calibri"/>
                <w:b/>
                <w:sz w:val="20"/>
              </w:rPr>
            </w:pPr>
            <w:r w:rsidRPr="009A2230">
              <w:rPr>
                <w:rFonts w:ascii="Calibri" w:eastAsia="Calibri" w:hAnsi="Calibri"/>
                <w:b/>
                <w:sz w:val="20"/>
              </w:rPr>
              <w:t>JOB FAMILY</w:t>
            </w:r>
          </w:p>
        </w:tc>
        <w:tc>
          <w:tcPr>
            <w:tcW w:w="8534" w:type="dxa"/>
            <w:gridSpan w:val="4"/>
            <w:shd w:val="clear" w:color="auto" w:fill="auto"/>
            <w:vAlign w:val="center"/>
          </w:tcPr>
          <w:p w14:paraId="581277D1" w14:textId="77777777" w:rsidR="003B6047" w:rsidRPr="009A2230" w:rsidRDefault="003B6047" w:rsidP="00B7099C">
            <w:pPr>
              <w:rPr>
                <w:rFonts w:ascii="Calibri" w:eastAsia="Calibri" w:hAnsi="Calibri"/>
                <w:sz w:val="20"/>
              </w:rPr>
            </w:pPr>
            <w:r w:rsidRPr="009A2230">
              <w:rPr>
                <w:rFonts w:ascii="Calibri" w:eastAsia="Calibri" w:hAnsi="Calibri"/>
                <w:sz w:val="20"/>
              </w:rPr>
              <w:t>SCIENCE</w:t>
            </w:r>
          </w:p>
        </w:tc>
      </w:tr>
      <w:tr w:rsidR="003B6047" w:rsidRPr="009A2230" w14:paraId="1A264508" w14:textId="77777777" w:rsidTr="242D8899">
        <w:trPr>
          <w:trHeight w:hRule="exact" w:val="284"/>
          <w:jc w:val="center"/>
        </w:trPr>
        <w:tc>
          <w:tcPr>
            <w:tcW w:w="1951" w:type="dxa"/>
            <w:gridSpan w:val="2"/>
            <w:shd w:val="clear" w:color="auto" w:fill="F2F2F2" w:themeFill="background1" w:themeFillShade="F2"/>
            <w:vAlign w:val="center"/>
          </w:tcPr>
          <w:p w14:paraId="1A67BFF3" w14:textId="77777777" w:rsidR="003B6047" w:rsidRPr="009A2230" w:rsidRDefault="003B6047" w:rsidP="00B7099C">
            <w:pPr>
              <w:rPr>
                <w:rFonts w:ascii="Calibri" w:eastAsia="Calibri" w:hAnsi="Calibri"/>
                <w:b/>
                <w:sz w:val="20"/>
              </w:rPr>
            </w:pPr>
            <w:r w:rsidRPr="009A2230">
              <w:rPr>
                <w:rFonts w:ascii="Calibri" w:eastAsia="Calibri" w:hAnsi="Calibri"/>
                <w:b/>
                <w:sz w:val="20"/>
              </w:rPr>
              <w:t>HOURS</w:t>
            </w:r>
          </w:p>
        </w:tc>
        <w:tc>
          <w:tcPr>
            <w:tcW w:w="8534" w:type="dxa"/>
            <w:gridSpan w:val="4"/>
            <w:shd w:val="clear" w:color="auto" w:fill="auto"/>
            <w:vAlign w:val="center"/>
          </w:tcPr>
          <w:p w14:paraId="193B7C8F" w14:textId="248E6F2B" w:rsidR="003B6047" w:rsidRPr="009A2230" w:rsidRDefault="00B7709A" w:rsidP="00B7099C">
            <w:pPr>
              <w:rPr>
                <w:rFonts w:ascii="Calibri" w:eastAsia="Calibri" w:hAnsi="Calibri"/>
              </w:rPr>
            </w:pPr>
            <w:r>
              <w:t>Full-time (flexible working will be considered)</w:t>
            </w:r>
          </w:p>
        </w:tc>
      </w:tr>
      <w:tr w:rsidR="003B6047" w:rsidRPr="009A2230" w14:paraId="4826F69A" w14:textId="77777777" w:rsidTr="242D8899">
        <w:trPr>
          <w:trHeight w:hRule="exact" w:val="284"/>
          <w:jc w:val="center"/>
        </w:trPr>
        <w:tc>
          <w:tcPr>
            <w:tcW w:w="1951" w:type="dxa"/>
            <w:gridSpan w:val="2"/>
            <w:shd w:val="clear" w:color="auto" w:fill="F2F2F2" w:themeFill="background1" w:themeFillShade="F2"/>
            <w:vAlign w:val="center"/>
          </w:tcPr>
          <w:p w14:paraId="4932F788" w14:textId="77777777" w:rsidR="003B6047" w:rsidRPr="009A2230" w:rsidRDefault="003B6047" w:rsidP="00B7099C">
            <w:pPr>
              <w:rPr>
                <w:rFonts w:ascii="Calibri" w:eastAsia="Calibri" w:hAnsi="Calibri"/>
                <w:b/>
                <w:sz w:val="20"/>
              </w:rPr>
            </w:pPr>
            <w:r w:rsidRPr="009A2230">
              <w:rPr>
                <w:rFonts w:ascii="Calibri" w:eastAsia="Calibri" w:hAnsi="Calibri"/>
                <w:b/>
                <w:sz w:val="20"/>
              </w:rPr>
              <w:t>REPORTS TO</w:t>
            </w:r>
          </w:p>
        </w:tc>
        <w:tc>
          <w:tcPr>
            <w:tcW w:w="8534" w:type="dxa"/>
            <w:gridSpan w:val="4"/>
            <w:shd w:val="clear" w:color="auto" w:fill="auto"/>
            <w:vAlign w:val="center"/>
          </w:tcPr>
          <w:p w14:paraId="434EFC04" w14:textId="2809E9A2" w:rsidR="003B6047" w:rsidRPr="009A2230" w:rsidRDefault="00B7709A" w:rsidP="00B7099C">
            <w:pPr>
              <w:rPr>
                <w:rFonts w:ascii="Calibri" w:eastAsia="Calibri" w:hAnsi="Calibri"/>
              </w:rPr>
            </w:pPr>
            <w:r>
              <w:t>Strategic Area Science Director</w:t>
            </w:r>
          </w:p>
        </w:tc>
      </w:tr>
      <w:tr w:rsidR="003B6047" w:rsidRPr="009A2230" w14:paraId="269F788C" w14:textId="77777777" w:rsidTr="242D8899">
        <w:trPr>
          <w:trHeight w:hRule="exact" w:val="284"/>
          <w:jc w:val="center"/>
        </w:trPr>
        <w:tc>
          <w:tcPr>
            <w:tcW w:w="1951" w:type="dxa"/>
            <w:gridSpan w:val="2"/>
            <w:shd w:val="clear" w:color="auto" w:fill="F2F2F2" w:themeFill="background1" w:themeFillShade="F2"/>
            <w:vAlign w:val="center"/>
          </w:tcPr>
          <w:p w14:paraId="19CF40EC" w14:textId="77777777" w:rsidR="003B6047" w:rsidRPr="009A2230" w:rsidRDefault="003B6047" w:rsidP="00B7099C">
            <w:pPr>
              <w:rPr>
                <w:rFonts w:ascii="Calibri" w:eastAsia="Calibri" w:hAnsi="Calibri"/>
                <w:b/>
                <w:sz w:val="20"/>
              </w:rPr>
            </w:pPr>
            <w:r w:rsidRPr="009A2230">
              <w:rPr>
                <w:rFonts w:ascii="Calibri" w:eastAsia="Calibri" w:hAnsi="Calibri"/>
                <w:b/>
                <w:sz w:val="20"/>
              </w:rPr>
              <w:t>DEPARTMENT</w:t>
            </w:r>
          </w:p>
        </w:tc>
        <w:tc>
          <w:tcPr>
            <w:tcW w:w="8534" w:type="dxa"/>
            <w:gridSpan w:val="4"/>
            <w:shd w:val="clear" w:color="auto" w:fill="auto"/>
            <w:vAlign w:val="center"/>
          </w:tcPr>
          <w:p w14:paraId="3EFA6272" w14:textId="1A525DD2" w:rsidR="003B6047" w:rsidRPr="009A2230" w:rsidRDefault="00B7709A" w:rsidP="00B7099C">
            <w:pPr>
              <w:rPr>
                <w:rFonts w:ascii="Calibri" w:eastAsia="Calibri" w:hAnsi="Calibri"/>
              </w:rPr>
            </w:pPr>
            <w:r>
              <w:t>Protecting Crops &amp; Environment</w:t>
            </w:r>
          </w:p>
        </w:tc>
      </w:tr>
      <w:tr w:rsidR="003B6047" w:rsidRPr="009A2230" w14:paraId="079ED4A8" w14:textId="77777777" w:rsidTr="242D8899">
        <w:trPr>
          <w:trHeight w:hRule="exact" w:val="284"/>
          <w:jc w:val="center"/>
        </w:trPr>
        <w:tc>
          <w:tcPr>
            <w:tcW w:w="1951" w:type="dxa"/>
            <w:gridSpan w:val="2"/>
            <w:shd w:val="clear" w:color="auto" w:fill="F2F2F2" w:themeFill="background1" w:themeFillShade="F2"/>
            <w:vAlign w:val="center"/>
          </w:tcPr>
          <w:p w14:paraId="4EE05120" w14:textId="77777777" w:rsidR="003B6047" w:rsidRPr="009A2230" w:rsidRDefault="003B6047" w:rsidP="00B7099C">
            <w:pPr>
              <w:rPr>
                <w:rFonts w:ascii="Calibri" w:eastAsia="Calibri" w:hAnsi="Calibri"/>
                <w:b/>
                <w:sz w:val="20"/>
              </w:rPr>
            </w:pPr>
            <w:r w:rsidRPr="009A2230">
              <w:rPr>
                <w:rFonts w:ascii="Calibri" w:eastAsia="Calibri" w:hAnsi="Calibri"/>
                <w:b/>
                <w:sz w:val="20"/>
              </w:rPr>
              <w:t>LOCATION</w:t>
            </w:r>
          </w:p>
        </w:tc>
        <w:tc>
          <w:tcPr>
            <w:tcW w:w="8534" w:type="dxa"/>
            <w:gridSpan w:val="4"/>
            <w:shd w:val="clear" w:color="auto" w:fill="auto"/>
            <w:vAlign w:val="center"/>
          </w:tcPr>
          <w:p w14:paraId="0E95104B" w14:textId="4003075D" w:rsidR="003B6047" w:rsidRPr="009A2230" w:rsidRDefault="00B7709A" w:rsidP="00B7099C">
            <w:pPr>
              <w:rPr>
                <w:rFonts w:ascii="Calibri" w:eastAsia="Calibri" w:hAnsi="Calibri"/>
              </w:rPr>
            </w:pPr>
            <w:r>
              <w:t>Harpenden / North Wyke</w:t>
            </w:r>
          </w:p>
        </w:tc>
      </w:tr>
      <w:tr w:rsidR="003B6047" w:rsidRPr="009A2230" w14:paraId="2022425C" w14:textId="77777777" w:rsidTr="242D8899">
        <w:trPr>
          <w:trHeight w:hRule="exact" w:val="510"/>
          <w:jc w:val="center"/>
        </w:trPr>
        <w:tc>
          <w:tcPr>
            <w:tcW w:w="6232" w:type="dxa"/>
            <w:gridSpan w:val="3"/>
            <w:shd w:val="clear" w:color="auto" w:fill="006600"/>
            <w:vAlign w:val="center"/>
          </w:tcPr>
          <w:p w14:paraId="7350E87A" w14:textId="77777777" w:rsidR="003B6047" w:rsidRPr="009A2230" w:rsidRDefault="003B6047" w:rsidP="00B7099C">
            <w:pPr>
              <w:rPr>
                <w:rFonts w:ascii="Calibri" w:eastAsia="Calibri" w:hAnsi="Calibri"/>
                <w:b/>
              </w:rPr>
            </w:pPr>
            <w:r w:rsidRPr="009A2230">
              <w:rPr>
                <w:rFonts w:ascii="Calibri" w:eastAsia="Calibri" w:hAnsi="Calibri"/>
                <w:b/>
              </w:rPr>
              <w:t>EDUCATION/QUALIFICATIONS</w:t>
            </w:r>
          </w:p>
        </w:tc>
        <w:tc>
          <w:tcPr>
            <w:tcW w:w="1134" w:type="dxa"/>
            <w:shd w:val="clear" w:color="auto" w:fill="006600"/>
            <w:vAlign w:val="center"/>
          </w:tcPr>
          <w:p w14:paraId="01F37A0C" w14:textId="77777777" w:rsidR="003B6047" w:rsidRPr="009A2230" w:rsidRDefault="003B6047" w:rsidP="00B7099C">
            <w:pPr>
              <w:rPr>
                <w:rFonts w:ascii="Calibri" w:eastAsia="Calibri" w:hAnsi="Calibri"/>
              </w:rPr>
            </w:pPr>
            <w:r w:rsidRPr="009A2230">
              <w:rPr>
                <w:rFonts w:ascii="Calibri" w:eastAsia="Calibri" w:hAnsi="Calibri"/>
              </w:rPr>
              <w:t>Essential</w:t>
            </w:r>
          </w:p>
        </w:tc>
        <w:tc>
          <w:tcPr>
            <w:tcW w:w="1134" w:type="dxa"/>
            <w:shd w:val="clear" w:color="auto" w:fill="006600"/>
            <w:vAlign w:val="center"/>
          </w:tcPr>
          <w:p w14:paraId="749DDD39" w14:textId="77777777" w:rsidR="003B6047" w:rsidRPr="009A2230" w:rsidRDefault="003B6047" w:rsidP="00B7099C">
            <w:pPr>
              <w:rPr>
                <w:rFonts w:ascii="Calibri" w:eastAsia="Calibri" w:hAnsi="Calibri"/>
              </w:rPr>
            </w:pPr>
            <w:r w:rsidRPr="009A2230">
              <w:rPr>
                <w:rFonts w:ascii="Calibri" w:eastAsia="Calibri" w:hAnsi="Calibri"/>
              </w:rPr>
              <w:t>Desirable</w:t>
            </w:r>
          </w:p>
        </w:tc>
        <w:tc>
          <w:tcPr>
            <w:tcW w:w="1985" w:type="dxa"/>
            <w:shd w:val="clear" w:color="auto" w:fill="006600"/>
            <w:vAlign w:val="center"/>
          </w:tcPr>
          <w:p w14:paraId="673CBCC2" w14:textId="77777777" w:rsidR="003B6047" w:rsidRPr="009A2230" w:rsidRDefault="003B6047" w:rsidP="00B7099C">
            <w:pPr>
              <w:jc w:val="center"/>
              <w:rPr>
                <w:rFonts w:ascii="Calibri" w:eastAsia="Calibri" w:hAnsi="Calibri"/>
              </w:rPr>
            </w:pPr>
            <w:r w:rsidRPr="009A2230">
              <w:rPr>
                <w:rFonts w:ascii="Calibri" w:eastAsia="Calibri" w:hAnsi="Calibri"/>
              </w:rPr>
              <w:t>How Tested?**</w:t>
            </w:r>
          </w:p>
        </w:tc>
      </w:tr>
      <w:tr w:rsidR="003B6047" w:rsidRPr="009A2230" w14:paraId="57DDECDA" w14:textId="77777777" w:rsidTr="242D8899">
        <w:trPr>
          <w:trHeight w:hRule="exact" w:val="567"/>
          <w:jc w:val="center"/>
        </w:trPr>
        <w:tc>
          <w:tcPr>
            <w:tcW w:w="421" w:type="dxa"/>
            <w:shd w:val="clear" w:color="auto" w:fill="auto"/>
            <w:vAlign w:val="center"/>
          </w:tcPr>
          <w:p w14:paraId="5D587BC4"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1.</w:t>
            </w:r>
          </w:p>
        </w:tc>
        <w:tc>
          <w:tcPr>
            <w:tcW w:w="5811" w:type="dxa"/>
            <w:gridSpan w:val="2"/>
            <w:shd w:val="clear" w:color="auto" w:fill="auto"/>
            <w:vAlign w:val="center"/>
          </w:tcPr>
          <w:p w14:paraId="2690FED2" w14:textId="6B4F5670" w:rsidR="003B6047" w:rsidRPr="009A1F5E" w:rsidRDefault="003B6047" w:rsidP="00B7099C">
            <w:pPr>
              <w:rPr>
                <w:rFonts w:ascii="Calibri" w:eastAsia="Calibri" w:hAnsi="Calibri"/>
                <w:sz w:val="20"/>
              </w:rPr>
            </w:pPr>
            <w:r w:rsidRPr="009A1F5E">
              <w:rPr>
                <w:rFonts w:ascii="Calibri" w:eastAsia="Calibri" w:hAnsi="Calibri"/>
                <w:sz w:val="20"/>
              </w:rPr>
              <w:t xml:space="preserve">PhD and </w:t>
            </w:r>
            <w:r w:rsidR="00953E09" w:rsidRPr="009A1F5E">
              <w:rPr>
                <w:rFonts w:ascii="Calibri" w:eastAsia="Calibri" w:hAnsi="Calibri"/>
                <w:sz w:val="20"/>
              </w:rPr>
              <w:t xml:space="preserve">at least </w:t>
            </w:r>
            <w:r w:rsidRPr="009A1F5E">
              <w:rPr>
                <w:rFonts w:ascii="Calibri" w:eastAsia="Calibri" w:hAnsi="Calibri"/>
                <w:sz w:val="20"/>
              </w:rPr>
              <w:t>10 years of relevant scientific and managerial experience</w:t>
            </w:r>
          </w:p>
        </w:tc>
        <w:tc>
          <w:tcPr>
            <w:tcW w:w="1134" w:type="dxa"/>
            <w:shd w:val="clear" w:color="auto" w:fill="auto"/>
            <w:vAlign w:val="center"/>
          </w:tcPr>
          <w:p w14:paraId="238C985B" w14:textId="720E2EC9" w:rsidR="003B6047" w:rsidRPr="009A1F5E" w:rsidRDefault="00BE2674" w:rsidP="00B7099C">
            <w:pPr>
              <w:jc w:val="center"/>
              <w:rPr>
                <w:rFonts w:ascii="Calibri" w:eastAsia="Calibri" w:hAnsi="Calibri"/>
                <w:sz w:val="20"/>
              </w:rPr>
            </w:pPr>
            <w:r w:rsidRPr="009A1F5E">
              <w:rPr>
                <w:rFonts w:ascii="Calibri" w:eastAsia="Calibri" w:hAnsi="Calibri"/>
                <w:sz w:val="20"/>
              </w:rPr>
              <w:t>x</w:t>
            </w:r>
          </w:p>
        </w:tc>
        <w:tc>
          <w:tcPr>
            <w:tcW w:w="1134" w:type="dxa"/>
            <w:shd w:val="clear" w:color="auto" w:fill="auto"/>
            <w:vAlign w:val="center"/>
          </w:tcPr>
          <w:p w14:paraId="63BD9B45" w14:textId="77777777" w:rsidR="003B6047" w:rsidRPr="009A1F5E" w:rsidRDefault="003B6047" w:rsidP="00B7099C">
            <w:pPr>
              <w:jc w:val="center"/>
              <w:rPr>
                <w:rFonts w:ascii="Calibri" w:eastAsia="Calibri" w:hAnsi="Calibri"/>
                <w:sz w:val="20"/>
              </w:rPr>
            </w:pPr>
          </w:p>
        </w:tc>
        <w:tc>
          <w:tcPr>
            <w:tcW w:w="1985" w:type="dxa"/>
            <w:shd w:val="clear" w:color="auto" w:fill="auto"/>
            <w:vAlign w:val="center"/>
          </w:tcPr>
          <w:p w14:paraId="7BFA9974" w14:textId="727B5D50" w:rsidR="003B6047" w:rsidRPr="009A1F5E" w:rsidRDefault="00BE2674" w:rsidP="00B7099C">
            <w:pPr>
              <w:jc w:val="center"/>
              <w:rPr>
                <w:rFonts w:ascii="Calibri" w:eastAsia="Calibri" w:hAnsi="Calibri"/>
                <w:sz w:val="20"/>
              </w:rPr>
            </w:pPr>
            <w:r w:rsidRPr="009A1F5E">
              <w:rPr>
                <w:rFonts w:ascii="Calibri" w:eastAsia="Calibri" w:hAnsi="Calibri"/>
                <w:sz w:val="20"/>
              </w:rPr>
              <w:t>AF IV</w:t>
            </w:r>
          </w:p>
        </w:tc>
      </w:tr>
      <w:tr w:rsidR="003B6047" w:rsidRPr="009A2230" w14:paraId="39D57D87" w14:textId="77777777" w:rsidTr="242D8899">
        <w:trPr>
          <w:trHeight w:hRule="exact" w:val="510"/>
          <w:jc w:val="center"/>
        </w:trPr>
        <w:tc>
          <w:tcPr>
            <w:tcW w:w="421" w:type="dxa"/>
            <w:shd w:val="clear" w:color="auto" w:fill="auto"/>
            <w:vAlign w:val="center"/>
          </w:tcPr>
          <w:p w14:paraId="77D44ED1"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2.</w:t>
            </w:r>
          </w:p>
        </w:tc>
        <w:tc>
          <w:tcPr>
            <w:tcW w:w="5811" w:type="dxa"/>
            <w:gridSpan w:val="2"/>
            <w:shd w:val="clear" w:color="auto" w:fill="auto"/>
            <w:vAlign w:val="center"/>
          </w:tcPr>
          <w:p w14:paraId="26E0B026" w14:textId="77777777" w:rsidR="003B6047" w:rsidRPr="009A1F5E" w:rsidRDefault="003B6047" w:rsidP="00B7099C">
            <w:pPr>
              <w:rPr>
                <w:rFonts w:ascii="Calibri" w:eastAsia="Calibri" w:hAnsi="Calibri"/>
                <w:sz w:val="20"/>
              </w:rPr>
            </w:pPr>
          </w:p>
        </w:tc>
        <w:tc>
          <w:tcPr>
            <w:tcW w:w="1134" w:type="dxa"/>
            <w:shd w:val="clear" w:color="auto" w:fill="auto"/>
            <w:vAlign w:val="center"/>
          </w:tcPr>
          <w:p w14:paraId="14D25DFA" w14:textId="77777777" w:rsidR="003B6047" w:rsidRPr="009A1F5E" w:rsidRDefault="003B6047" w:rsidP="00B7099C">
            <w:pPr>
              <w:jc w:val="center"/>
              <w:rPr>
                <w:rFonts w:ascii="Calibri" w:eastAsia="Calibri" w:hAnsi="Calibri"/>
                <w:sz w:val="20"/>
              </w:rPr>
            </w:pPr>
          </w:p>
        </w:tc>
        <w:tc>
          <w:tcPr>
            <w:tcW w:w="1134" w:type="dxa"/>
            <w:shd w:val="clear" w:color="auto" w:fill="auto"/>
            <w:vAlign w:val="center"/>
          </w:tcPr>
          <w:p w14:paraId="656BEDD3" w14:textId="77777777" w:rsidR="003B6047" w:rsidRPr="009A1F5E" w:rsidRDefault="003B6047" w:rsidP="00B7099C">
            <w:pPr>
              <w:jc w:val="center"/>
              <w:rPr>
                <w:rFonts w:ascii="Calibri" w:eastAsia="Calibri" w:hAnsi="Calibri"/>
                <w:sz w:val="20"/>
              </w:rPr>
            </w:pPr>
          </w:p>
        </w:tc>
        <w:tc>
          <w:tcPr>
            <w:tcW w:w="1985" w:type="dxa"/>
            <w:shd w:val="clear" w:color="auto" w:fill="auto"/>
            <w:vAlign w:val="center"/>
          </w:tcPr>
          <w:p w14:paraId="788FA5B8" w14:textId="77777777" w:rsidR="003B6047" w:rsidRPr="009A1F5E" w:rsidRDefault="003B6047" w:rsidP="00B7099C">
            <w:pPr>
              <w:jc w:val="center"/>
              <w:rPr>
                <w:rFonts w:ascii="Calibri" w:eastAsia="Calibri" w:hAnsi="Calibri"/>
                <w:sz w:val="20"/>
              </w:rPr>
            </w:pPr>
          </w:p>
        </w:tc>
      </w:tr>
      <w:tr w:rsidR="003B6047" w:rsidRPr="009A2230" w14:paraId="23255FFB" w14:textId="77777777" w:rsidTr="242D8899">
        <w:trPr>
          <w:trHeight w:hRule="exact" w:val="510"/>
          <w:jc w:val="center"/>
        </w:trPr>
        <w:tc>
          <w:tcPr>
            <w:tcW w:w="421" w:type="dxa"/>
            <w:shd w:val="clear" w:color="auto" w:fill="auto"/>
            <w:vAlign w:val="center"/>
          </w:tcPr>
          <w:p w14:paraId="4E3D7D48"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3.</w:t>
            </w:r>
          </w:p>
        </w:tc>
        <w:tc>
          <w:tcPr>
            <w:tcW w:w="5811" w:type="dxa"/>
            <w:gridSpan w:val="2"/>
            <w:shd w:val="clear" w:color="auto" w:fill="auto"/>
            <w:vAlign w:val="center"/>
          </w:tcPr>
          <w:p w14:paraId="27FC19CF" w14:textId="77777777" w:rsidR="003B6047" w:rsidRPr="009A1F5E" w:rsidRDefault="003B6047" w:rsidP="00B7099C">
            <w:pPr>
              <w:rPr>
                <w:rFonts w:ascii="Calibri" w:eastAsia="Calibri" w:hAnsi="Calibri"/>
                <w:sz w:val="20"/>
              </w:rPr>
            </w:pPr>
          </w:p>
        </w:tc>
        <w:tc>
          <w:tcPr>
            <w:tcW w:w="1134" w:type="dxa"/>
            <w:shd w:val="clear" w:color="auto" w:fill="auto"/>
            <w:vAlign w:val="center"/>
          </w:tcPr>
          <w:p w14:paraId="0D76EE32" w14:textId="77777777" w:rsidR="003B6047" w:rsidRPr="009A1F5E" w:rsidRDefault="003B6047" w:rsidP="00B7099C">
            <w:pPr>
              <w:jc w:val="center"/>
              <w:rPr>
                <w:rFonts w:ascii="Calibri" w:eastAsia="Calibri" w:hAnsi="Calibri"/>
                <w:sz w:val="20"/>
              </w:rPr>
            </w:pPr>
          </w:p>
        </w:tc>
        <w:tc>
          <w:tcPr>
            <w:tcW w:w="1134" w:type="dxa"/>
            <w:shd w:val="clear" w:color="auto" w:fill="auto"/>
            <w:vAlign w:val="center"/>
          </w:tcPr>
          <w:p w14:paraId="269CBF65" w14:textId="77777777" w:rsidR="003B6047" w:rsidRPr="009A1F5E" w:rsidRDefault="003B6047" w:rsidP="00B7099C">
            <w:pPr>
              <w:jc w:val="center"/>
              <w:rPr>
                <w:rFonts w:ascii="Calibri" w:eastAsia="Calibri" w:hAnsi="Calibri"/>
                <w:sz w:val="20"/>
              </w:rPr>
            </w:pPr>
          </w:p>
        </w:tc>
        <w:tc>
          <w:tcPr>
            <w:tcW w:w="1985" w:type="dxa"/>
            <w:shd w:val="clear" w:color="auto" w:fill="auto"/>
            <w:vAlign w:val="center"/>
          </w:tcPr>
          <w:p w14:paraId="66674740" w14:textId="77777777" w:rsidR="003B6047" w:rsidRPr="009A1F5E" w:rsidRDefault="003B6047" w:rsidP="00B7099C">
            <w:pPr>
              <w:jc w:val="center"/>
              <w:rPr>
                <w:rFonts w:ascii="Calibri" w:eastAsia="Calibri" w:hAnsi="Calibri"/>
                <w:sz w:val="20"/>
              </w:rPr>
            </w:pPr>
          </w:p>
        </w:tc>
      </w:tr>
      <w:tr w:rsidR="003B6047" w:rsidRPr="009A2230" w14:paraId="64EEAA7B" w14:textId="77777777" w:rsidTr="242D8899">
        <w:trPr>
          <w:trHeight w:hRule="exact" w:val="510"/>
          <w:jc w:val="center"/>
        </w:trPr>
        <w:tc>
          <w:tcPr>
            <w:tcW w:w="6232" w:type="dxa"/>
            <w:gridSpan w:val="3"/>
            <w:shd w:val="clear" w:color="auto" w:fill="006600"/>
            <w:vAlign w:val="center"/>
          </w:tcPr>
          <w:p w14:paraId="6BDFF214" w14:textId="77777777" w:rsidR="003B6047" w:rsidRPr="009A1F5E" w:rsidRDefault="003B6047" w:rsidP="00B7099C">
            <w:pPr>
              <w:rPr>
                <w:rFonts w:ascii="Calibri" w:eastAsia="Calibri" w:hAnsi="Calibri"/>
                <w:b/>
              </w:rPr>
            </w:pPr>
            <w:r w:rsidRPr="009A1F5E">
              <w:rPr>
                <w:rFonts w:ascii="Calibri" w:eastAsia="Calibri" w:hAnsi="Calibri"/>
                <w:b/>
              </w:rPr>
              <w:t>EXPERIENCE/KNOWLEDGE/SKILLS</w:t>
            </w:r>
          </w:p>
        </w:tc>
        <w:tc>
          <w:tcPr>
            <w:tcW w:w="1134" w:type="dxa"/>
            <w:shd w:val="clear" w:color="auto" w:fill="006600"/>
            <w:vAlign w:val="center"/>
          </w:tcPr>
          <w:p w14:paraId="0956D790" w14:textId="77777777" w:rsidR="003B6047" w:rsidRPr="009A1F5E" w:rsidRDefault="003B6047" w:rsidP="00B7099C">
            <w:pPr>
              <w:rPr>
                <w:rFonts w:ascii="Calibri" w:eastAsia="Calibri" w:hAnsi="Calibri"/>
              </w:rPr>
            </w:pPr>
            <w:r w:rsidRPr="009A1F5E">
              <w:rPr>
                <w:rFonts w:ascii="Calibri" w:eastAsia="Calibri" w:hAnsi="Calibri"/>
              </w:rPr>
              <w:t>Essential</w:t>
            </w:r>
          </w:p>
        </w:tc>
        <w:tc>
          <w:tcPr>
            <w:tcW w:w="1134" w:type="dxa"/>
            <w:shd w:val="clear" w:color="auto" w:fill="006600"/>
            <w:vAlign w:val="center"/>
          </w:tcPr>
          <w:p w14:paraId="6398712C" w14:textId="77777777" w:rsidR="003B6047" w:rsidRPr="009A1F5E" w:rsidRDefault="003B6047" w:rsidP="00B7099C">
            <w:pPr>
              <w:rPr>
                <w:rFonts w:ascii="Calibri" w:eastAsia="Calibri" w:hAnsi="Calibri"/>
              </w:rPr>
            </w:pPr>
            <w:r w:rsidRPr="009A1F5E">
              <w:rPr>
                <w:rFonts w:ascii="Calibri" w:eastAsia="Calibri" w:hAnsi="Calibri"/>
              </w:rPr>
              <w:t>Desirable</w:t>
            </w:r>
          </w:p>
        </w:tc>
        <w:tc>
          <w:tcPr>
            <w:tcW w:w="1985" w:type="dxa"/>
            <w:shd w:val="clear" w:color="auto" w:fill="006600"/>
            <w:vAlign w:val="center"/>
          </w:tcPr>
          <w:p w14:paraId="6A3A9839" w14:textId="77777777" w:rsidR="003B6047" w:rsidRPr="009A1F5E" w:rsidRDefault="003B6047" w:rsidP="00B7099C">
            <w:pPr>
              <w:jc w:val="center"/>
              <w:rPr>
                <w:rFonts w:ascii="Calibri" w:eastAsia="Calibri" w:hAnsi="Calibri"/>
              </w:rPr>
            </w:pPr>
            <w:r w:rsidRPr="009A1F5E">
              <w:rPr>
                <w:rFonts w:ascii="Calibri" w:eastAsia="Calibri" w:hAnsi="Calibri"/>
              </w:rPr>
              <w:t>How Tested?**</w:t>
            </w:r>
          </w:p>
        </w:tc>
      </w:tr>
      <w:tr w:rsidR="003B6047" w:rsidRPr="009A2230" w14:paraId="3821AEA6" w14:textId="77777777" w:rsidTr="242D8899">
        <w:trPr>
          <w:trHeight w:hRule="exact" w:val="567"/>
          <w:jc w:val="center"/>
        </w:trPr>
        <w:tc>
          <w:tcPr>
            <w:tcW w:w="421" w:type="dxa"/>
            <w:shd w:val="clear" w:color="auto" w:fill="auto"/>
            <w:vAlign w:val="center"/>
          </w:tcPr>
          <w:p w14:paraId="330F207A"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1.</w:t>
            </w:r>
          </w:p>
        </w:tc>
        <w:tc>
          <w:tcPr>
            <w:tcW w:w="5811" w:type="dxa"/>
            <w:gridSpan w:val="2"/>
            <w:shd w:val="clear" w:color="auto" w:fill="auto"/>
            <w:vAlign w:val="center"/>
          </w:tcPr>
          <w:p w14:paraId="665DC275" w14:textId="77777777" w:rsidR="003B6047" w:rsidRPr="009A1F5E" w:rsidRDefault="003B6047" w:rsidP="00B7099C">
            <w:pPr>
              <w:rPr>
                <w:rFonts w:ascii="Calibri" w:eastAsia="Calibri" w:hAnsi="Calibri"/>
                <w:sz w:val="20"/>
              </w:rPr>
            </w:pPr>
            <w:r w:rsidRPr="009A1F5E">
              <w:rPr>
                <w:rFonts w:ascii="Calibri" w:eastAsia="Calibri" w:hAnsi="Calibri"/>
                <w:sz w:val="20"/>
              </w:rPr>
              <w:t>Distinguished publication record through refereed journal articles, monographs and conference publications</w:t>
            </w:r>
          </w:p>
        </w:tc>
        <w:tc>
          <w:tcPr>
            <w:tcW w:w="1134" w:type="dxa"/>
            <w:shd w:val="clear" w:color="auto" w:fill="auto"/>
            <w:vAlign w:val="center"/>
          </w:tcPr>
          <w:p w14:paraId="35F9F00D" w14:textId="05CAE897" w:rsidR="003B6047" w:rsidRPr="009A1F5E" w:rsidRDefault="00BE2674" w:rsidP="00B7099C">
            <w:pPr>
              <w:jc w:val="center"/>
              <w:rPr>
                <w:rFonts w:ascii="Calibri" w:eastAsia="Calibri" w:hAnsi="Calibri"/>
                <w:sz w:val="20"/>
              </w:rPr>
            </w:pPr>
            <w:r w:rsidRPr="009A1F5E">
              <w:rPr>
                <w:rFonts w:ascii="Calibri" w:eastAsia="Calibri" w:hAnsi="Calibri"/>
                <w:sz w:val="20"/>
              </w:rPr>
              <w:t>x</w:t>
            </w:r>
          </w:p>
        </w:tc>
        <w:tc>
          <w:tcPr>
            <w:tcW w:w="1134" w:type="dxa"/>
            <w:shd w:val="clear" w:color="auto" w:fill="auto"/>
            <w:vAlign w:val="center"/>
          </w:tcPr>
          <w:p w14:paraId="507AEBA1" w14:textId="77777777" w:rsidR="003B6047" w:rsidRPr="009A1F5E" w:rsidRDefault="003B6047" w:rsidP="00B7099C">
            <w:pPr>
              <w:jc w:val="center"/>
              <w:rPr>
                <w:rFonts w:ascii="Calibri" w:eastAsia="Calibri" w:hAnsi="Calibri"/>
                <w:sz w:val="20"/>
              </w:rPr>
            </w:pPr>
          </w:p>
        </w:tc>
        <w:tc>
          <w:tcPr>
            <w:tcW w:w="1985" w:type="dxa"/>
            <w:shd w:val="clear" w:color="auto" w:fill="auto"/>
            <w:vAlign w:val="center"/>
          </w:tcPr>
          <w:p w14:paraId="16AE4F37" w14:textId="1CD0D1FF" w:rsidR="003B6047" w:rsidRPr="009A1F5E" w:rsidRDefault="00BE2674" w:rsidP="009A1F5E">
            <w:pPr>
              <w:jc w:val="center"/>
              <w:rPr>
                <w:rFonts w:ascii="Calibri" w:eastAsia="Calibri" w:hAnsi="Calibri"/>
                <w:sz w:val="20"/>
              </w:rPr>
            </w:pPr>
            <w:r w:rsidRPr="009A1F5E">
              <w:rPr>
                <w:rFonts w:ascii="Calibri" w:eastAsia="Calibri" w:hAnsi="Calibri"/>
                <w:sz w:val="20"/>
              </w:rPr>
              <w:t>AF IV</w:t>
            </w:r>
          </w:p>
        </w:tc>
      </w:tr>
      <w:tr w:rsidR="003B6047" w:rsidRPr="009A2230" w14:paraId="0FD69B45" w14:textId="77777777" w:rsidTr="242D8899">
        <w:trPr>
          <w:trHeight w:hRule="exact" w:val="567"/>
          <w:jc w:val="center"/>
        </w:trPr>
        <w:tc>
          <w:tcPr>
            <w:tcW w:w="421" w:type="dxa"/>
            <w:shd w:val="clear" w:color="auto" w:fill="auto"/>
            <w:vAlign w:val="center"/>
          </w:tcPr>
          <w:p w14:paraId="7F35DC95"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2.</w:t>
            </w:r>
          </w:p>
        </w:tc>
        <w:tc>
          <w:tcPr>
            <w:tcW w:w="5811" w:type="dxa"/>
            <w:gridSpan w:val="2"/>
            <w:shd w:val="clear" w:color="auto" w:fill="auto"/>
            <w:vAlign w:val="center"/>
          </w:tcPr>
          <w:p w14:paraId="505C4EDE" w14:textId="5685F9F5" w:rsidR="003B6047" w:rsidRPr="009A1F5E" w:rsidRDefault="2483195D" w:rsidP="242D8899">
            <w:pPr>
              <w:rPr>
                <w:rFonts w:ascii="Calibri" w:eastAsia="Calibri" w:hAnsi="Calibri"/>
                <w:sz w:val="20"/>
                <w:szCs w:val="20"/>
              </w:rPr>
            </w:pPr>
            <w:r w:rsidRPr="242D8899">
              <w:rPr>
                <w:rFonts w:ascii="Calibri" w:eastAsia="Calibri" w:hAnsi="Calibri"/>
                <w:sz w:val="20"/>
                <w:szCs w:val="20"/>
              </w:rPr>
              <w:t xml:space="preserve">Leading authority in </w:t>
            </w:r>
            <w:r w:rsidR="580812F8" w:rsidRPr="242D8899">
              <w:rPr>
                <w:rFonts w:ascii="Calibri" w:eastAsia="Calibri" w:hAnsi="Calibri"/>
                <w:sz w:val="20"/>
                <w:szCs w:val="20"/>
              </w:rPr>
              <w:t>a</w:t>
            </w:r>
            <w:r w:rsidRPr="242D8899">
              <w:rPr>
                <w:rFonts w:ascii="Calibri" w:eastAsia="Calibri" w:hAnsi="Calibri"/>
                <w:sz w:val="20"/>
                <w:szCs w:val="20"/>
              </w:rPr>
              <w:t xml:space="preserve"> </w:t>
            </w:r>
            <w:r w:rsidR="16F46E52" w:rsidRPr="242D8899">
              <w:rPr>
                <w:rFonts w:ascii="Calibri" w:eastAsia="Calibri" w:hAnsi="Calibri"/>
                <w:sz w:val="20"/>
                <w:szCs w:val="20"/>
              </w:rPr>
              <w:t xml:space="preserve">relevant </w:t>
            </w:r>
            <w:r w:rsidRPr="242D8899">
              <w:rPr>
                <w:rFonts w:ascii="Calibri" w:eastAsia="Calibri" w:hAnsi="Calibri"/>
                <w:sz w:val="20"/>
                <w:szCs w:val="20"/>
              </w:rPr>
              <w:t>subject, with a considerable national and international reputation</w:t>
            </w:r>
          </w:p>
        </w:tc>
        <w:tc>
          <w:tcPr>
            <w:tcW w:w="1134" w:type="dxa"/>
            <w:shd w:val="clear" w:color="auto" w:fill="auto"/>
            <w:vAlign w:val="center"/>
          </w:tcPr>
          <w:p w14:paraId="004A758A" w14:textId="1DDE7707" w:rsidR="003B6047" w:rsidRPr="009A1F5E" w:rsidRDefault="003B6047" w:rsidP="00B7099C">
            <w:pPr>
              <w:jc w:val="center"/>
              <w:rPr>
                <w:rFonts w:ascii="Calibri" w:eastAsia="Calibri" w:hAnsi="Calibri"/>
                <w:sz w:val="20"/>
              </w:rPr>
            </w:pPr>
          </w:p>
        </w:tc>
        <w:tc>
          <w:tcPr>
            <w:tcW w:w="1134" w:type="dxa"/>
            <w:shd w:val="clear" w:color="auto" w:fill="auto"/>
            <w:vAlign w:val="center"/>
          </w:tcPr>
          <w:p w14:paraId="438BEF46" w14:textId="7A8910E5" w:rsidR="003B6047" w:rsidRPr="009A1F5E" w:rsidRDefault="00107C2A" w:rsidP="00B7099C">
            <w:pPr>
              <w:jc w:val="center"/>
              <w:rPr>
                <w:rFonts w:ascii="Calibri" w:eastAsia="Calibri" w:hAnsi="Calibri"/>
                <w:sz w:val="20"/>
              </w:rPr>
            </w:pPr>
            <w:r w:rsidRPr="009A1F5E">
              <w:rPr>
                <w:rFonts w:ascii="Calibri" w:eastAsia="Calibri" w:hAnsi="Calibri"/>
                <w:sz w:val="20"/>
              </w:rPr>
              <w:t>x</w:t>
            </w:r>
          </w:p>
        </w:tc>
        <w:tc>
          <w:tcPr>
            <w:tcW w:w="1985" w:type="dxa"/>
            <w:shd w:val="clear" w:color="auto" w:fill="auto"/>
            <w:vAlign w:val="center"/>
          </w:tcPr>
          <w:p w14:paraId="6A67167D" w14:textId="1214F756" w:rsidR="003B6047" w:rsidRPr="009A1F5E" w:rsidRDefault="00BE2674" w:rsidP="009A1F5E">
            <w:pPr>
              <w:jc w:val="center"/>
              <w:rPr>
                <w:rFonts w:ascii="Calibri" w:eastAsia="Calibri" w:hAnsi="Calibri"/>
                <w:sz w:val="20"/>
              </w:rPr>
            </w:pPr>
            <w:r w:rsidRPr="009A1F5E">
              <w:rPr>
                <w:rFonts w:ascii="Calibri" w:eastAsia="Calibri" w:hAnsi="Calibri"/>
                <w:sz w:val="20"/>
              </w:rPr>
              <w:t>AF IV</w:t>
            </w:r>
          </w:p>
        </w:tc>
      </w:tr>
      <w:tr w:rsidR="003B6047" w:rsidRPr="009A2230" w14:paraId="0157BA07" w14:textId="77777777" w:rsidTr="242D8899">
        <w:trPr>
          <w:trHeight w:hRule="exact" w:val="567"/>
          <w:jc w:val="center"/>
        </w:trPr>
        <w:tc>
          <w:tcPr>
            <w:tcW w:w="421" w:type="dxa"/>
            <w:shd w:val="clear" w:color="auto" w:fill="auto"/>
            <w:vAlign w:val="center"/>
          </w:tcPr>
          <w:p w14:paraId="370F6216"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lastRenderedPageBreak/>
              <w:t>3.</w:t>
            </w:r>
          </w:p>
        </w:tc>
        <w:tc>
          <w:tcPr>
            <w:tcW w:w="5811" w:type="dxa"/>
            <w:gridSpan w:val="2"/>
            <w:shd w:val="clear" w:color="auto" w:fill="auto"/>
            <w:vAlign w:val="center"/>
          </w:tcPr>
          <w:p w14:paraId="6432AC6C" w14:textId="77777777" w:rsidR="003B6047" w:rsidRPr="009A1F5E" w:rsidRDefault="003B6047" w:rsidP="00B7099C">
            <w:pPr>
              <w:rPr>
                <w:rFonts w:ascii="Calibri" w:eastAsia="Calibri" w:hAnsi="Calibri"/>
                <w:sz w:val="20"/>
              </w:rPr>
            </w:pPr>
            <w:r w:rsidRPr="009A1F5E">
              <w:rPr>
                <w:rFonts w:ascii="Calibri" w:eastAsia="Calibri" w:hAnsi="Calibri"/>
                <w:sz w:val="20"/>
              </w:rPr>
              <w:t>Thorough understanding of Institute management systems and the wider research environment</w:t>
            </w:r>
          </w:p>
        </w:tc>
        <w:tc>
          <w:tcPr>
            <w:tcW w:w="1134" w:type="dxa"/>
            <w:shd w:val="clear" w:color="auto" w:fill="auto"/>
            <w:vAlign w:val="center"/>
          </w:tcPr>
          <w:p w14:paraId="070DA18D" w14:textId="39710F92" w:rsidR="003B6047" w:rsidRPr="009A1F5E" w:rsidRDefault="003B6047" w:rsidP="00B7099C">
            <w:pPr>
              <w:jc w:val="center"/>
              <w:rPr>
                <w:rFonts w:ascii="Calibri" w:eastAsia="Calibri" w:hAnsi="Calibri"/>
                <w:sz w:val="20"/>
              </w:rPr>
            </w:pPr>
          </w:p>
        </w:tc>
        <w:tc>
          <w:tcPr>
            <w:tcW w:w="1134" w:type="dxa"/>
            <w:shd w:val="clear" w:color="auto" w:fill="auto"/>
            <w:vAlign w:val="center"/>
          </w:tcPr>
          <w:p w14:paraId="30FB4A6E" w14:textId="416F2D21" w:rsidR="003B6047" w:rsidRPr="009A1F5E" w:rsidRDefault="00E434FC" w:rsidP="00B7099C">
            <w:pPr>
              <w:jc w:val="center"/>
              <w:rPr>
                <w:rFonts w:ascii="Calibri" w:eastAsia="Calibri" w:hAnsi="Calibri"/>
                <w:sz w:val="20"/>
              </w:rPr>
            </w:pPr>
            <w:r w:rsidRPr="009A1F5E">
              <w:rPr>
                <w:rFonts w:ascii="Calibri" w:eastAsia="Calibri" w:hAnsi="Calibri"/>
                <w:sz w:val="20"/>
              </w:rPr>
              <w:t>x</w:t>
            </w:r>
          </w:p>
        </w:tc>
        <w:tc>
          <w:tcPr>
            <w:tcW w:w="1985" w:type="dxa"/>
            <w:shd w:val="clear" w:color="auto" w:fill="auto"/>
            <w:vAlign w:val="center"/>
          </w:tcPr>
          <w:p w14:paraId="33633E3F" w14:textId="7A18413B" w:rsidR="003B6047" w:rsidRPr="009A1F5E" w:rsidRDefault="00BE2674" w:rsidP="009A1F5E">
            <w:pPr>
              <w:jc w:val="center"/>
              <w:rPr>
                <w:rFonts w:ascii="Calibri" w:eastAsia="Calibri" w:hAnsi="Calibri"/>
                <w:sz w:val="20"/>
              </w:rPr>
            </w:pPr>
            <w:r w:rsidRPr="009A1F5E">
              <w:rPr>
                <w:rFonts w:ascii="Calibri" w:eastAsia="Calibri" w:hAnsi="Calibri"/>
                <w:sz w:val="20"/>
              </w:rPr>
              <w:t>IF IV</w:t>
            </w:r>
          </w:p>
        </w:tc>
      </w:tr>
      <w:tr w:rsidR="003B6047" w:rsidRPr="009A2230" w14:paraId="5C50C2CC" w14:textId="77777777" w:rsidTr="242D8899">
        <w:trPr>
          <w:trHeight w:hRule="exact" w:val="776"/>
          <w:jc w:val="center"/>
        </w:trPr>
        <w:tc>
          <w:tcPr>
            <w:tcW w:w="421" w:type="dxa"/>
            <w:shd w:val="clear" w:color="auto" w:fill="auto"/>
            <w:vAlign w:val="center"/>
          </w:tcPr>
          <w:p w14:paraId="1D88486E"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4.</w:t>
            </w:r>
          </w:p>
        </w:tc>
        <w:tc>
          <w:tcPr>
            <w:tcW w:w="5811" w:type="dxa"/>
            <w:gridSpan w:val="2"/>
            <w:shd w:val="clear" w:color="auto" w:fill="auto"/>
            <w:vAlign w:val="center"/>
          </w:tcPr>
          <w:p w14:paraId="104F6C0C" w14:textId="775A1AB9" w:rsidR="003B6047" w:rsidRPr="009A1F5E" w:rsidRDefault="003B6047" w:rsidP="00B7099C">
            <w:pPr>
              <w:rPr>
                <w:rFonts w:ascii="Calibri" w:eastAsia="Calibri" w:hAnsi="Calibri"/>
                <w:sz w:val="20"/>
              </w:rPr>
            </w:pPr>
            <w:r w:rsidRPr="009A1F5E">
              <w:rPr>
                <w:rFonts w:ascii="Calibri" w:eastAsia="Calibri" w:hAnsi="Calibri"/>
                <w:sz w:val="20"/>
              </w:rPr>
              <w:t>Experience of managing and controlling substantial budget/resources/ funding and an understanding of financial management procedures</w:t>
            </w:r>
          </w:p>
        </w:tc>
        <w:tc>
          <w:tcPr>
            <w:tcW w:w="1134" w:type="dxa"/>
            <w:shd w:val="clear" w:color="auto" w:fill="auto"/>
            <w:vAlign w:val="center"/>
          </w:tcPr>
          <w:p w14:paraId="51F0BD4C" w14:textId="24A8447D" w:rsidR="003B6047" w:rsidRPr="009A1F5E" w:rsidRDefault="00BE2674" w:rsidP="00B7099C">
            <w:pPr>
              <w:jc w:val="center"/>
              <w:rPr>
                <w:rFonts w:ascii="Calibri" w:eastAsia="Calibri" w:hAnsi="Calibri"/>
                <w:sz w:val="20"/>
              </w:rPr>
            </w:pPr>
            <w:r w:rsidRPr="009A1F5E">
              <w:rPr>
                <w:rFonts w:ascii="Calibri" w:eastAsia="Calibri" w:hAnsi="Calibri"/>
                <w:sz w:val="20"/>
              </w:rPr>
              <w:t>x</w:t>
            </w:r>
          </w:p>
        </w:tc>
        <w:tc>
          <w:tcPr>
            <w:tcW w:w="1134" w:type="dxa"/>
            <w:shd w:val="clear" w:color="auto" w:fill="auto"/>
            <w:vAlign w:val="center"/>
          </w:tcPr>
          <w:p w14:paraId="1B9ADFE5" w14:textId="77777777" w:rsidR="003B6047" w:rsidRPr="009A1F5E" w:rsidRDefault="003B6047" w:rsidP="00B7099C">
            <w:pPr>
              <w:jc w:val="center"/>
              <w:rPr>
                <w:rFonts w:ascii="Calibri" w:eastAsia="Calibri" w:hAnsi="Calibri"/>
                <w:sz w:val="20"/>
              </w:rPr>
            </w:pPr>
          </w:p>
        </w:tc>
        <w:tc>
          <w:tcPr>
            <w:tcW w:w="1985" w:type="dxa"/>
            <w:shd w:val="clear" w:color="auto" w:fill="auto"/>
            <w:vAlign w:val="center"/>
          </w:tcPr>
          <w:p w14:paraId="1F8C16BB" w14:textId="3672B038" w:rsidR="003B6047" w:rsidRPr="009A1F5E" w:rsidRDefault="00BE2674" w:rsidP="009A1F5E">
            <w:pPr>
              <w:jc w:val="center"/>
              <w:rPr>
                <w:rFonts w:ascii="Calibri" w:eastAsia="Calibri" w:hAnsi="Calibri"/>
                <w:sz w:val="20"/>
              </w:rPr>
            </w:pPr>
            <w:r w:rsidRPr="009A1F5E">
              <w:rPr>
                <w:rFonts w:ascii="Calibri" w:eastAsia="Calibri" w:hAnsi="Calibri"/>
                <w:sz w:val="20"/>
              </w:rPr>
              <w:t>IF IV</w:t>
            </w:r>
          </w:p>
        </w:tc>
      </w:tr>
      <w:tr w:rsidR="003B6047" w:rsidRPr="009A2230" w14:paraId="4E9958FA" w14:textId="77777777" w:rsidTr="242D8899">
        <w:trPr>
          <w:trHeight w:hRule="exact" w:val="860"/>
          <w:jc w:val="center"/>
        </w:trPr>
        <w:tc>
          <w:tcPr>
            <w:tcW w:w="421" w:type="dxa"/>
            <w:shd w:val="clear" w:color="auto" w:fill="auto"/>
            <w:vAlign w:val="center"/>
          </w:tcPr>
          <w:p w14:paraId="214DF529"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5.</w:t>
            </w:r>
          </w:p>
        </w:tc>
        <w:tc>
          <w:tcPr>
            <w:tcW w:w="5811" w:type="dxa"/>
            <w:gridSpan w:val="2"/>
            <w:shd w:val="clear" w:color="auto" w:fill="auto"/>
            <w:vAlign w:val="center"/>
          </w:tcPr>
          <w:p w14:paraId="46C2F2B2" w14:textId="3A4A5C2C" w:rsidR="003B6047" w:rsidRPr="009A1F5E" w:rsidRDefault="0433FCA2" w:rsidP="242D8899">
            <w:pPr>
              <w:rPr>
                <w:rFonts w:ascii="Calibri" w:eastAsia="Calibri" w:hAnsi="Calibri"/>
                <w:sz w:val="20"/>
                <w:szCs w:val="20"/>
              </w:rPr>
            </w:pPr>
            <w:r w:rsidRPr="242D8899">
              <w:rPr>
                <w:rFonts w:ascii="Calibri" w:eastAsia="Calibri" w:hAnsi="Calibri"/>
                <w:sz w:val="20"/>
                <w:szCs w:val="20"/>
              </w:rPr>
              <w:t>A good</w:t>
            </w:r>
            <w:r w:rsidR="2483195D" w:rsidRPr="242D8899">
              <w:rPr>
                <w:rFonts w:ascii="Calibri" w:eastAsia="Calibri" w:hAnsi="Calibri"/>
                <w:sz w:val="20"/>
                <w:szCs w:val="20"/>
              </w:rPr>
              <w:t xml:space="preserve"> personal track record of research income-generation from a range of sources and </w:t>
            </w:r>
            <w:r w:rsidR="09FBE1E7" w:rsidRPr="242D8899">
              <w:rPr>
                <w:rFonts w:ascii="Calibri" w:eastAsia="Calibri" w:hAnsi="Calibri"/>
                <w:sz w:val="20"/>
                <w:szCs w:val="20"/>
              </w:rPr>
              <w:t xml:space="preserve">a </w:t>
            </w:r>
            <w:r w:rsidR="2483195D" w:rsidRPr="242D8899">
              <w:rPr>
                <w:rFonts w:ascii="Calibri" w:eastAsia="Calibri" w:hAnsi="Calibri"/>
                <w:sz w:val="20"/>
                <w:szCs w:val="20"/>
              </w:rPr>
              <w:t>willingness to work with colleagues to enhance their effectiveness in obtaining research income</w:t>
            </w:r>
          </w:p>
        </w:tc>
        <w:tc>
          <w:tcPr>
            <w:tcW w:w="1134" w:type="dxa"/>
            <w:shd w:val="clear" w:color="auto" w:fill="auto"/>
            <w:vAlign w:val="center"/>
          </w:tcPr>
          <w:p w14:paraId="3FE57779" w14:textId="665822A9" w:rsidR="003B6047" w:rsidRPr="009A1F5E" w:rsidRDefault="00BE2674" w:rsidP="00B7099C">
            <w:pPr>
              <w:jc w:val="center"/>
              <w:rPr>
                <w:rFonts w:ascii="Calibri" w:eastAsia="Calibri" w:hAnsi="Calibri"/>
                <w:sz w:val="20"/>
              </w:rPr>
            </w:pPr>
            <w:r w:rsidRPr="009A1F5E">
              <w:rPr>
                <w:rFonts w:ascii="Calibri" w:eastAsia="Calibri" w:hAnsi="Calibri"/>
                <w:sz w:val="20"/>
              </w:rPr>
              <w:t>x</w:t>
            </w:r>
          </w:p>
        </w:tc>
        <w:tc>
          <w:tcPr>
            <w:tcW w:w="1134" w:type="dxa"/>
            <w:shd w:val="clear" w:color="auto" w:fill="auto"/>
            <w:vAlign w:val="center"/>
          </w:tcPr>
          <w:p w14:paraId="61252A82" w14:textId="77777777" w:rsidR="003B6047" w:rsidRPr="009A1F5E" w:rsidRDefault="003B6047" w:rsidP="00B7099C">
            <w:pPr>
              <w:jc w:val="center"/>
              <w:rPr>
                <w:rFonts w:ascii="Calibri" w:eastAsia="Calibri" w:hAnsi="Calibri"/>
                <w:sz w:val="20"/>
              </w:rPr>
            </w:pPr>
          </w:p>
        </w:tc>
        <w:tc>
          <w:tcPr>
            <w:tcW w:w="1985" w:type="dxa"/>
            <w:shd w:val="clear" w:color="auto" w:fill="auto"/>
            <w:vAlign w:val="center"/>
          </w:tcPr>
          <w:p w14:paraId="69DC96FD" w14:textId="68DF1767" w:rsidR="003B6047" w:rsidRPr="009A1F5E" w:rsidRDefault="00BE2674" w:rsidP="009A1F5E">
            <w:pPr>
              <w:jc w:val="center"/>
              <w:rPr>
                <w:rFonts w:ascii="Calibri" w:eastAsia="Calibri" w:hAnsi="Calibri"/>
                <w:sz w:val="20"/>
              </w:rPr>
            </w:pPr>
            <w:r w:rsidRPr="009A1F5E">
              <w:rPr>
                <w:rFonts w:ascii="Calibri" w:eastAsia="Calibri" w:hAnsi="Calibri"/>
                <w:sz w:val="20"/>
              </w:rPr>
              <w:t>IF IV</w:t>
            </w:r>
          </w:p>
        </w:tc>
      </w:tr>
      <w:tr w:rsidR="003B6047" w:rsidRPr="009A2230" w14:paraId="15637415" w14:textId="77777777" w:rsidTr="242D8899">
        <w:trPr>
          <w:trHeight w:hRule="exact" w:val="861"/>
          <w:jc w:val="center"/>
        </w:trPr>
        <w:tc>
          <w:tcPr>
            <w:tcW w:w="421" w:type="dxa"/>
            <w:shd w:val="clear" w:color="auto" w:fill="auto"/>
            <w:vAlign w:val="center"/>
          </w:tcPr>
          <w:p w14:paraId="6BF74C54"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6.</w:t>
            </w:r>
          </w:p>
        </w:tc>
        <w:tc>
          <w:tcPr>
            <w:tcW w:w="5811" w:type="dxa"/>
            <w:gridSpan w:val="2"/>
            <w:shd w:val="clear" w:color="auto" w:fill="auto"/>
            <w:vAlign w:val="center"/>
          </w:tcPr>
          <w:p w14:paraId="093826BC" w14:textId="0D6A7D41" w:rsidR="003B6047" w:rsidRPr="009A1F5E" w:rsidRDefault="003B6047" w:rsidP="00B7099C">
            <w:pPr>
              <w:rPr>
                <w:rFonts w:ascii="Calibri" w:eastAsia="Calibri" w:hAnsi="Calibri"/>
                <w:sz w:val="20"/>
              </w:rPr>
            </w:pPr>
            <w:r w:rsidRPr="009A1F5E">
              <w:rPr>
                <w:rFonts w:ascii="Calibri" w:eastAsia="Calibri" w:hAnsi="Calibri"/>
                <w:sz w:val="20"/>
              </w:rPr>
              <w:t>Proven skills in leading, motivating, developing and managing the performance of others, ensuring the effective overall performance and development of the research grou</w:t>
            </w:r>
            <w:r w:rsidR="00107C2A" w:rsidRPr="009A1F5E">
              <w:rPr>
                <w:rFonts w:ascii="Calibri" w:eastAsia="Calibri" w:hAnsi="Calibri"/>
                <w:sz w:val="20"/>
              </w:rPr>
              <w:t>p</w:t>
            </w:r>
          </w:p>
        </w:tc>
        <w:tc>
          <w:tcPr>
            <w:tcW w:w="1134" w:type="dxa"/>
            <w:shd w:val="clear" w:color="auto" w:fill="auto"/>
            <w:vAlign w:val="center"/>
          </w:tcPr>
          <w:p w14:paraId="4A32A348" w14:textId="5E369086" w:rsidR="003B6047" w:rsidRPr="009A1F5E" w:rsidRDefault="00BE2674" w:rsidP="00B7099C">
            <w:pPr>
              <w:jc w:val="center"/>
              <w:rPr>
                <w:rFonts w:ascii="Calibri" w:eastAsia="Calibri" w:hAnsi="Calibri"/>
                <w:sz w:val="20"/>
              </w:rPr>
            </w:pPr>
            <w:r w:rsidRPr="009A1F5E">
              <w:rPr>
                <w:rFonts w:ascii="Calibri" w:eastAsia="Calibri" w:hAnsi="Calibri"/>
                <w:sz w:val="20"/>
              </w:rPr>
              <w:t>x</w:t>
            </w:r>
          </w:p>
        </w:tc>
        <w:tc>
          <w:tcPr>
            <w:tcW w:w="1134" w:type="dxa"/>
            <w:shd w:val="clear" w:color="auto" w:fill="auto"/>
            <w:vAlign w:val="center"/>
          </w:tcPr>
          <w:p w14:paraId="13AEE8B6" w14:textId="77777777" w:rsidR="003B6047" w:rsidRPr="009A1F5E" w:rsidRDefault="003B6047" w:rsidP="00B7099C">
            <w:pPr>
              <w:jc w:val="center"/>
              <w:rPr>
                <w:rFonts w:ascii="Calibri" w:eastAsia="Calibri" w:hAnsi="Calibri"/>
                <w:sz w:val="20"/>
              </w:rPr>
            </w:pPr>
          </w:p>
        </w:tc>
        <w:tc>
          <w:tcPr>
            <w:tcW w:w="1985" w:type="dxa"/>
            <w:shd w:val="clear" w:color="auto" w:fill="auto"/>
            <w:vAlign w:val="center"/>
          </w:tcPr>
          <w:p w14:paraId="382242A5" w14:textId="5191BA0F" w:rsidR="003B6047" w:rsidRPr="009A1F5E" w:rsidRDefault="00BE2674" w:rsidP="009A1F5E">
            <w:pPr>
              <w:jc w:val="center"/>
              <w:rPr>
                <w:rFonts w:ascii="Calibri" w:eastAsia="Calibri" w:hAnsi="Calibri"/>
                <w:sz w:val="20"/>
              </w:rPr>
            </w:pPr>
            <w:r w:rsidRPr="009A1F5E">
              <w:rPr>
                <w:rFonts w:ascii="Calibri" w:eastAsia="Calibri" w:hAnsi="Calibri"/>
                <w:sz w:val="20"/>
              </w:rPr>
              <w:t>IF IV</w:t>
            </w:r>
          </w:p>
        </w:tc>
      </w:tr>
      <w:tr w:rsidR="003B6047" w:rsidRPr="009A2230" w14:paraId="45D8EBCC" w14:textId="77777777" w:rsidTr="242D8899">
        <w:trPr>
          <w:trHeight w:hRule="exact" w:val="567"/>
          <w:jc w:val="center"/>
        </w:trPr>
        <w:tc>
          <w:tcPr>
            <w:tcW w:w="421" w:type="dxa"/>
            <w:shd w:val="clear" w:color="auto" w:fill="auto"/>
            <w:vAlign w:val="center"/>
          </w:tcPr>
          <w:p w14:paraId="23690FB0"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7.</w:t>
            </w:r>
          </w:p>
        </w:tc>
        <w:tc>
          <w:tcPr>
            <w:tcW w:w="5811" w:type="dxa"/>
            <w:gridSpan w:val="2"/>
            <w:shd w:val="clear" w:color="auto" w:fill="auto"/>
            <w:vAlign w:val="center"/>
          </w:tcPr>
          <w:p w14:paraId="108BA669" w14:textId="4EADE1AF" w:rsidR="003B6047" w:rsidRPr="009A1F5E" w:rsidRDefault="2483195D" w:rsidP="242D8899">
            <w:pPr>
              <w:rPr>
                <w:rFonts w:ascii="Calibri" w:eastAsia="Calibri" w:hAnsi="Calibri"/>
                <w:sz w:val="20"/>
                <w:szCs w:val="20"/>
              </w:rPr>
            </w:pPr>
            <w:r w:rsidRPr="242D8899">
              <w:rPr>
                <w:rFonts w:ascii="Calibri" w:eastAsia="Calibri" w:hAnsi="Calibri"/>
                <w:sz w:val="20"/>
                <w:szCs w:val="20"/>
              </w:rPr>
              <w:t>Evidence of developing new techniques, standards and</w:t>
            </w:r>
            <w:r w:rsidR="01C1EDD7" w:rsidRPr="242D8899">
              <w:rPr>
                <w:rFonts w:ascii="Calibri" w:eastAsia="Calibri" w:hAnsi="Calibri"/>
                <w:sz w:val="20"/>
                <w:szCs w:val="20"/>
              </w:rPr>
              <w:t>/or</w:t>
            </w:r>
            <w:r w:rsidRPr="242D8899">
              <w:rPr>
                <w:rFonts w:ascii="Calibri" w:eastAsia="Calibri" w:hAnsi="Calibri"/>
                <w:sz w:val="20"/>
                <w:szCs w:val="20"/>
              </w:rPr>
              <w:t xml:space="preserve"> methods, and acting as a role model for best practice</w:t>
            </w:r>
          </w:p>
        </w:tc>
        <w:tc>
          <w:tcPr>
            <w:tcW w:w="1134" w:type="dxa"/>
            <w:shd w:val="clear" w:color="auto" w:fill="auto"/>
            <w:vAlign w:val="center"/>
          </w:tcPr>
          <w:p w14:paraId="587BCAF5" w14:textId="6E534A6E" w:rsidR="003B6047" w:rsidRPr="009A1F5E" w:rsidRDefault="00BE2674" w:rsidP="00B7099C">
            <w:pPr>
              <w:jc w:val="center"/>
              <w:rPr>
                <w:rFonts w:ascii="Calibri" w:eastAsia="Calibri" w:hAnsi="Calibri"/>
                <w:sz w:val="20"/>
              </w:rPr>
            </w:pPr>
            <w:r w:rsidRPr="009A1F5E">
              <w:rPr>
                <w:rFonts w:ascii="Calibri" w:eastAsia="Calibri" w:hAnsi="Calibri"/>
                <w:sz w:val="20"/>
              </w:rPr>
              <w:t>x</w:t>
            </w:r>
          </w:p>
        </w:tc>
        <w:tc>
          <w:tcPr>
            <w:tcW w:w="1134" w:type="dxa"/>
            <w:shd w:val="clear" w:color="auto" w:fill="auto"/>
            <w:vAlign w:val="center"/>
          </w:tcPr>
          <w:p w14:paraId="2025F76A" w14:textId="77777777" w:rsidR="003B6047" w:rsidRPr="009A1F5E" w:rsidRDefault="003B6047" w:rsidP="00B7099C">
            <w:pPr>
              <w:jc w:val="center"/>
              <w:rPr>
                <w:rFonts w:ascii="Calibri" w:eastAsia="Calibri" w:hAnsi="Calibri"/>
                <w:sz w:val="20"/>
              </w:rPr>
            </w:pPr>
          </w:p>
        </w:tc>
        <w:tc>
          <w:tcPr>
            <w:tcW w:w="1985" w:type="dxa"/>
            <w:shd w:val="clear" w:color="auto" w:fill="auto"/>
            <w:vAlign w:val="center"/>
          </w:tcPr>
          <w:p w14:paraId="6B917240" w14:textId="5E9BC403" w:rsidR="003B6047" w:rsidRPr="009A1F5E" w:rsidRDefault="00BE2674" w:rsidP="009A1F5E">
            <w:pPr>
              <w:jc w:val="center"/>
              <w:rPr>
                <w:rFonts w:ascii="Calibri" w:eastAsia="Calibri" w:hAnsi="Calibri"/>
                <w:sz w:val="20"/>
              </w:rPr>
            </w:pPr>
            <w:r w:rsidRPr="009A1F5E">
              <w:rPr>
                <w:rFonts w:ascii="Calibri" w:eastAsia="Calibri" w:hAnsi="Calibri"/>
                <w:sz w:val="20"/>
              </w:rPr>
              <w:t>IF IV</w:t>
            </w:r>
          </w:p>
        </w:tc>
      </w:tr>
      <w:tr w:rsidR="003B6047" w:rsidRPr="009A2230" w14:paraId="1ED61CC1" w14:textId="77777777" w:rsidTr="242D8899">
        <w:trPr>
          <w:trHeight w:hRule="exact" w:val="567"/>
          <w:jc w:val="center"/>
        </w:trPr>
        <w:tc>
          <w:tcPr>
            <w:tcW w:w="421" w:type="dxa"/>
            <w:shd w:val="clear" w:color="auto" w:fill="auto"/>
            <w:vAlign w:val="center"/>
          </w:tcPr>
          <w:p w14:paraId="2DDAD657"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8.</w:t>
            </w:r>
          </w:p>
        </w:tc>
        <w:tc>
          <w:tcPr>
            <w:tcW w:w="5811" w:type="dxa"/>
            <w:gridSpan w:val="2"/>
            <w:shd w:val="clear" w:color="auto" w:fill="auto"/>
            <w:vAlign w:val="center"/>
          </w:tcPr>
          <w:p w14:paraId="3F5D8A4B" w14:textId="02CD4ADA" w:rsidR="003B6047" w:rsidRPr="009A1F5E" w:rsidRDefault="003B6047" w:rsidP="00B7099C">
            <w:pPr>
              <w:rPr>
                <w:rFonts w:ascii="Calibri" w:eastAsia="Calibri" w:hAnsi="Calibri"/>
                <w:sz w:val="20"/>
              </w:rPr>
            </w:pPr>
            <w:r w:rsidRPr="009A1F5E">
              <w:rPr>
                <w:rFonts w:ascii="Calibri" w:eastAsia="Calibri" w:hAnsi="Calibri"/>
                <w:sz w:val="20"/>
              </w:rPr>
              <w:t xml:space="preserve">Awareness of current and future priorities of the </w:t>
            </w:r>
            <w:r w:rsidR="00107C2A" w:rsidRPr="009A1F5E">
              <w:rPr>
                <w:rFonts w:ascii="Calibri" w:eastAsia="Calibri" w:hAnsi="Calibri"/>
                <w:sz w:val="20"/>
              </w:rPr>
              <w:t>RIS</w:t>
            </w:r>
          </w:p>
        </w:tc>
        <w:tc>
          <w:tcPr>
            <w:tcW w:w="1134" w:type="dxa"/>
            <w:shd w:val="clear" w:color="auto" w:fill="auto"/>
            <w:vAlign w:val="center"/>
          </w:tcPr>
          <w:p w14:paraId="028F2C0D" w14:textId="254C17CD" w:rsidR="003B6047" w:rsidRPr="009A1F5E" w:rsidRDefault="003B6047" w:rsidP="00B7099C">
            <w:pPr>
              <w:jc w:val="center"/>
              <w:rPr>
                <w:rFonts w:ascii="Calibri" w:eastAsia="Calibri" w:hAnsi="Calibri"/>
                <w:sz w:val="20"/>
              </w:rPr>
            </w:pPr>
          </w:p>
        </w:tc>
        <w:tc>
          <w:tcPr>
            <w:tcW w:w="1134" w:type="dxa"/>
            <w:shd w:val="clear" w:color="auto" w:fill="auto"/>
            <w:vAlign w:val="center"/>
          </w:tcPr>
          <w:p w14:paraId="4999A92B" w14:textId="7339D5A2" w:rsidR="003B6047" w:rsidRPr="009A1F5E" w:rsidRDefault="00107C2A" w:rsidP="00B7099C">
            <w:pPr>
              <w:jc w:val="center"/>
              <w:rPr>
                <w:rFonts w:ascii="Calibri" w:eastAsia="Calibri" w:hAnsi="Calibri"/>
                <w:sz w:val="20"/>
              </w:rPr>
            </w:pPr>
            <w:r w:rsidRPr="009A1F5E">
              <w:rPr>
                <w:rFonts w:ascii="Calibri" w:eastAsia="Calibri" w:hAnsi="Calibri"/>
                <w:sz w:val="20"/>
              </w:rPr>
              <w:t>x</w:t>
            </w:r>
          </w:p>
        </w:tc>
        <w:tc>
          <w:tcPr>
            <w:tcW w:w="1985" w:type="dxa"/>
            <w:shd w:val="clear" w:color="auto" w:fill="auto"/>
            <w:vAlign w:val="center"/>
          </w:tcPr>
          <w:p w14:paraId="26FBA42D" w14:textId="18BB9CE1" w:rsidR="003B6047" w:rsidRPr="009A1F5E" w:rsidRDefault="00BE2674" w:rsidP="009A1F5E">
            <w:pPr>
              <w:jc w:val="center"/>
              <w:rPr>
                <w:rFonts w:ascii="Calibri" w:eastAsia="Calibri" w:hAnsi="Calibri"/>
                <w:sz w:val="20"/>
              </w:rPr>
            </w:pPr>
            <w:r w:rsidRPr="009A1F5E">
              <w:rPr>
                <w:rFonts w:ascii="Calibri" w:eastAsia="Calibri" w:hAnsi="Calibri"/>
                <w:sz w:val="20"/>
              </w:rPr>
              <w:t>IF IV</w:t>
            </w:r>
          </w:p>
        </w:tc>
      </w:tr>
      <w:tr w:rsidR="003B6047" w:rsidRPr="009A2230" w14:paraId="47090EC5" w14:textId="77777777" w:rsidTr="242D8899">
        <w:trPr>
          <w:trHeight w:hRule="exact" w:val="510"/>
          <w:jc w:val="center"/>
        </w:trPr>
        <w:tc>
          <w:tcPr>
            <w:tcW w:w="8500" w:type="dxa"/>
            <w:gridSpan w:val="5"/>
            <w:shd w:val="clear" w:color="auto" w:fill="006600"/>
            <w:vAlign w:val="center"/>
          </w:tcPr>
          <w:p w14:paraId="1719D9C1" w14:textId="77777777" w:rsidR="003B6047" w:rsidRPr="009A1F5E" w:rsidRDefault="003B6047" w:rsidP="00B7099C">
            <w:pPr>
              <w:rPr>
                <w:rFonts w:ascii="Calibri" w:eastAsia="Calibri" w:hAnsi="Calibri"/>
              </w:rPr>
            </w:pPr>
            <w:r w:rsidRPr="009A1F5E">
              <w:rPr>
                <w:rFonts w:ascii="Calibri" w:eastAsia="Calibri" w:hAnsi="Calibri"/>
                <w:b/>
              </w:rPr>
              <w:t>BEHAVIOURS/COMPETENCIES</w:t>
            </w:r>
          </w:p>
        </w:tc>
        <w:tc>
          <w:tcPr>
            <w:tcW w:w="1985" w:type="dxa"/>
            <w:shd w:val="clear" w:color="auto" w:fill="006600"/>
            <w:vAlign w:val="center"/>
          </w:tcPr>
          <w:p w14:paraId="55C37915" w14:textId="77777777" w:rsidR="003B6047" w:rsidRPr="009A1F5E" w:rsidRDefault="003B6047" w:rsidP="00B7099C">
            <w:pPr>
              <w:jc w:val="center"/>
              <w:rPr>
                <w:rFonts w:ascii="Calibri" w:eastAsia="Calibri" w:hAnsi="Calibri"/>
              </w:rPr>
            </w:pPr>
            <w:r w:rsidRPr="009A1F5E">
              <w:rPr>
                <w:rFonts w:ascii="Calibri" w:eastAsia="Calibri" w:hAnsi="Calibri"/>
              </w:rPr>
              <w:t>How Tested?**</w:t>
            </w:r>
          </w:p>
        </w:tc>
      </w:tr>
      <w:tr w:rsidR="003B6047" w:rsidRPr="009A2230" w14:paraId="5A87772F" w14:textId="77777777" w:rsidTr="242D8899">
        <w:trPr>
          <w:trHeight w:hRule="exact" w:val="510"/>
          <w:jc w:val="center"/>
        </w:trPr>
        <w:tc>
          <w:tcPr>
            <w:tcW w:w="421" w:type="dxa"/>
            <w:shd w:val="clear" w:color="auto" w:fill="auto"/>
            <w:vAlign w:val="center"/>
          </w:tcPr>
          <w:p w14:paraId="418863DF"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1.</w:t>
            </w:r>
          </w:p>
        </w:tc>
        <w:tc>
          <w:tcPr>
            <w:tcW w:w="8079" w:type="dxa"/>
            <w:gridSpan w:val="4"/>
            <w:shd w:val="clear" w:color="auto" w:fill="auto"/>
            <w:vAlign w:val="center"/>
          </w:tcPr>
          <w:p w14:paraId="286C46B8" w14:textId="77777777" w:rsidR="003B6047" w:rsidRPr="009A1F5E" w:rsidRDefault="003B6047" w:rsidP="00B7099C">
            <w:pPr>
              <w:rPr>
                <w:rFonts w:ascii="Calibri" w:eastAsia="Calibri" w:hAnsi="Calibri"/>
                <w:sz w:val="20"/>
              </w:rPr>
            </w:pPr>
            <w:r w:rsidRPr="009A1F5E">
              <w:rPr>
                <w:rFonts w:ascii="Calibri" w:eastAsia="Calibri" w:hAnsi="Calibri"/>
                <w:b/>
                <w:sz w:val="20"/>
              </w:rPr>
              <w:t>Drive for Quality</w:t>
            </w:r>
            <w:r w:rsidRPr="009A1F5E">
              <w:rPr>
                <w:rFonts w:ascii="Calibri" w:eastAsia="Calibri" w:hAnsi="Calibri"/>
                <w:sz w:val="20"/>
              </w:rPr>
              <w:t>:  Takes calculated risks to achieve goals</w:t>
            </w:r>
          </w:p>
        </w:tc>
        <w:tc>
          <w:tcPr>
            <w:tcW w:w="1985" w:type="dxa"/>
            <w:shd w:val="clear" w:color="auto" w:fill="auto"/>
            <w:vAlign w:val="center"/>
          </w:tcPr>
          <w:p w14:paraId="5CE1B91D" w14:textId="08EB8C09" w:rsidR="003B6047" w:rsidRPr="009A1F5E" w:rsidRDefault="00BE2674" w:rsidP="00B7099C">
            <w:pPr>
              <w:jc w:val="center"/>
              <w:rPr>
                <w:rFonts w:ascii="Calibri" w:eastAsia="Calibri" w:hAnsi="Calibri"/>
                <w:sz w:val="20"/>
              </w:rPr>
            </w:pPr>
            <w:r w:rsidRPr="009A1F5E">
              <w:rPr>
                <w:sz w:val="20"/>
                <w:szCs w:val="20"/>
              </w:rPr>
              <w:t>IV</w:t>
            </w:r>
          </w:p>
        </w:tc>
      </w:tr>
      <w:tr w:rsidR="003B6047" w:rsidRPr="009A2230" w14:paraId="1608D6EF" w14:textId="77777777" w:rsidTr="242D8899">
        <w:trPr>
          <w:trHeight w:hRule="exact" w:val="510"/>
          <w:jc w:val="center"/>
        </w:trPr>
        <w:tc>
          <w:tcPr>
            <w:tcW w:w="421" w:type="dxa"/>
            <w:shd w:val="clear" w:color="auto" w:fill="auto"/>
            <w:vAlign w:val="center"/>
          </w:tcPr>
          <w:p w14:paraId="19F42443"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2.</w:t>
            </w:r>
          </w:p>
        </w:tc>
        <w:tc>
          <w:tcPr>
            <w:tcW w:w="8079" w:type="dxa"/>
            <w:gridSpan w:val="4"/>
            <w:shd w:val="clear" w:color="auto" w:fill="auto"/>
            <w:vAlign w:val="center"/>
          </w:tcPr>
          <w:p w14:paraId="461FDE2E" w14:textId="77777777" w:rsidR="003B6047" w:rsidRPr="009A1F5E" w:rsidRDefault="003B6047" w:rsidP="00B7099C">
            <w:pPr>
              <w:rPr>
                <w:rFonts w:ascii="Calibri" w:eastAsia="Calibri" w:hAnsi="Calibri"/>
                <w:sz w:val="20"/>
              </w:rPr>
            </w:pPr>
            <w:r w:rsidRPr="009A1F5E">
              <w:rPr>
                <w:rFonts w:ascii="Calibri" w:eastAsia="Calibri" w:hAnsi="Calibri"/>
                <w:b/>
                <w:sz w:val="20"/>
              </w:rPr>
              <w:t>Strategic Thinking</w:t>
            </w:r>
            <w:r w:rsidRPr="009A1F5E">
              <w:rPr>
                <w:rFonts w:ascii="Calibri" w:eastAsia="Calibri" w:hAnsi="Calibri"/>
                <w:sz w:val="20"/>
              </w:rPr>
              <w:t>: Shapes organisational vision in context of wider external environment and creates new paradigms</w:t>
            </w:r>
          </w:p>
        </w:tc>
        <w:tc>
          <w:tcPr>
            <w:tcW w:w="1985" w:type="dxa"/>
            <w:shd w:val="clear" w:color="auto" w:fill="auto"/>
            <w:vAlign w:val="center"/>
          </w:tcPr>
          <w:p w14:paraId="4F9B5B42" w14:textId="7D599CCF" w:rsidR="003B6047" w:rsidRPr="009A1F5E" w:rsidRDefault="00BE2674" w:rsidP="00B7099C">
            <w:pPr>
              <w:jc w:val="center"/>
              <w:rPr>
                <w:rFonts w:ascii="Calibri" w:eastAsia="Calibri" w:hAnsi="Calibri"/>
                <w:sz w:val="20"/>
              </w:rPr>
            </w:pPr>
            <w:r w:rsidRPr="009A1F5E">
              <w:rPr>
                <w:sz w:val="20"/>
                <w:szCs w:val="20"/>
              </w:rPr>
              <w:t>IV</w:t>
            </w:r>
          </w:p>
        </w:tc>
      </w:tr>
      <w:tr w:rsidR="003B6047" w:rsidRPr="009A2230" w14:paraId="415D2F24" w14:textId="77777777" w:rsidTr="242D8899">
        <w:trPr>
          <w:trHeight w:hRule="exact" w:val="510"/>
          <w:jc w:val="center"/>
        </w:trPr>
        <w:tc>
          <w:tcPr>
            <w:tcW w:w="421" w:type="dxa"/>
            <w:shd w:val="clear" w:color="auto" w:fill="auto"/>
            <w:vAlign w:val="center"/>
          </w:tcPr>
          <w:p w14:paraId="6C2A4E23"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3.</w:t>
            </w:r>
          </w:p>
        </w:tc>
        <w:tc>
          <w:tcPr>
            <w:tcW w:w="8079" w:type="dxa"/>
            <w:gridSpan w:val="4"/>
            <w:shd w:val="clear" w:color="auto" w:fill="auto"/>
            <w:vAlign w:val="center"/>
          </w:tcPr>
          <w:p w14:paraId="2E048136" w14:textId="77777777" w:rsidR="003B6047" w:rsidRPr="009A1F5E" w:rsidRDefault="003B6047" w:rsidP="00B7099C">
            <w:pPr>
              <w:rPr>
                <w:rFonts w:ascii="Calibri" w:eastAsia="Calibri" w:hAnsi="Calibri"/>
                <w:sz w:val="20"/>
              </w:rPr>
            </w:pPr>
            <w:r w:rsidRPr="009A1F5E">
              <w:rPr>
                <w:rFonts w:ascii="Calibri" w:eastAsia="Calibri" w:hAnsi="Calibri"/>
                <w:b/>
                <w:sz w:val="20"/>
              </w:rPr>
              <w:t>Creativity and Innovation</w:t>
            </w:r>
            <w:r w:rsidRPr="009A1F5E">
              <w:rPr>
                <w:rFonts w:ascii="Calibri" w:eastAsia="Calibri" w:hAnsi="Calibri"/>
                <w:sz w:val="20"/>
              </w:rPr>
              <w:t>: Leads, enables and shapes change</w:t>
            </w:r>
          </w:p>
        </w:tc>
        <w:tc>
          <w:tcPr>
            <w:tcW w:w="1985" w:type="dxa"/>
            <w:shd w:val="clear" w:color="auto" w:fill="auto"/>
            <w:vAlign w:val="center"/>
          </w:tcPr>
          <w:p w14:paraId="7DDDCF0D" w14:textId="71E1BAD7" w:rsidR="003B6047" w:rsidRPr="009A1F5E" w:rsidRDefault="00BE2674" w:rsidP="00B7099C">
            <w:pPr>
              <w:jc w:val="center"/>
              <w:rPr>
                <w:rFonts w:ascii="Calibri" w:eastAsia="Calibri" w:hAnsi="Calibri"/>
                <w:sz w:val="20"/>
              </w:rPr>
            </w:pPr>
            <w:r w:rsidRPr="009A1F5E">
              <w:rPr>
                <w:sz w:val="20"/>
                <w:szCs w:val="20"/>
              </w:rPr>
              <w:t>IV</w:t>
            </w:r>
          </w:p>
        </w:tc>
      </w:tr>
      <w:tr w:rsidR="003B6047" w:rsidRPr="009A2230" w14:paraId="19A2BAFB" w14:textId="77777777" w:rsidTr="242D8899">
        <w:trPr>
          <w:trHeight w:hRule="exact" w:val="794"/>
          <w:jc w:val="center"/>
        </w:trPr>
        <w:tc>
          <w:tcPr>
            <w:tcW w:w="421" w:type="dxa"/>
            <w:shd w:val="clear" w:color="auto" w:fill="auto"/>
            <w:vAlign w:val="center"/>
          </w:tcPr>
          <w:p w14:paraId="2EE65703"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4.</w:t>
            </w:r>
          </w:p>
        </w:tc>
        <w:tc>
          <w:tcPr>
            <w:tcW w:w="8079" w:type="dxa"/>
            <w:gridSpan w:val="4"/>
            <w:shd w:val="clear" w:color="auto" w:fill="auto"/>
            <w:vAlign w:val="center"/>
          </w:tcPr>
          <w:p w14:paraId="55A4ED3F" w14:textId="77777777" w:rsidR="003B6047" w:rsidRPr="009A1F5E" w:rsidRDefault="003B6047" w:rsidP="00B7099C">
            <w:pPr>
              <w:rPr>
                <w:rFonts w:ascii="Calibri" w:eastAsia="Calibri" w:hAnsi="Calibri"/>
                <w:sz w:val="20"/>
              </w:rPr>
            </w:pPr>
            <w:r w:rsidRPr="009A1F5E">
              <w:rPr>
                <w:rFonts w:ascii="Calibri" w:eastAsia="Calibri" w:hAnsi="Calibri"/>
                <w:b/>
                <w:sz w:val="20"/>
              </w:rPr>
              <w:t>Developing Self and Others</w:t>
            </w:r>
            <w:r w:rsidRPr="009A1F5E">
              <w:rPr>
                <w:rFonts w:ascii="Calibri" w:eastAsia="Calibri" w:hAnsi="Calibri"/>
                <w:sz w:val="20"/>
              </w:rPr>
              <w:t>:</w:t>
            </w:r>
            <w:r w:rsidRPr="009A1F5E">
              <w:rPr>
                <w:rFonts w:ascii="Calibri" w:eastAsia="Calibri" w:hAnsi="Calibri"/>
                <w:sz w:val="16"/>
                <w:szCs w:val="16"/>
              </w:rPr>
              <w:t xml:space="preserve"> </w:t>
            </w:r>
            <w:r w:rsidRPr="009A1F5E">
              <w:rPr>
                <w:rFonts w:ascii="Calibri" w:eastAsia="Calibri" w:hAnsi="Calibri"/>
                <w:sz w:val="20"/>
              </w:rPr>
              <w:t>Creates environment that helps self and others to develop, and anticipates future learning beyond current job requirements or needs</w:t>
            </w:r>
          </w:p>
        </w:tc>
        <w:tc>
          <w:tcPr>
            <w:tcW w:w="1985" w:type="dxa"/>
            <w:shd w:val="clear" w:color="auto" w:fill="auto"/>
            <w:vAlign w:val="center"/>
          </w:tcPr>
          <w:p w14:paraId="332E7DF4" w14:textId="7BC9BDDE" w:rsidR="003B6047" w:rsidRPr="009A1F5E" w:rsidRDefault="00BE2674" w:rsidP="00B7099C">
            <w:pPr>
              <w:jc w:val="center"/>
              <w:rPr>
                <w:rFonts w:ascii="Calibri" w:eastAsia="Calibri" w:hAnsi="Calibri"/>
                <w:sz w:val="20"/>
              </w:rPr>
            </w:pPr>
            <w:r w:rsidRPr="009A1F5E">
              <w:rPr>
                <w:sz w:val="20"/>
                <w:szCs w:val="20"/>
              </w:rPr>
              <w:t>IV</w:t>
            </w:r>
          </w:p>
        </w:tc>
      </w:tr>
      <w:tr w:rsidR="003B6047" w:rsidRPr="009A2230" w14:paraId="4EC65974" w14:textId="77777777" w:rsidTr="242D8899">
        <w:trPr>
          <w:trHeight w:hRule="exact" w:val="510"/>
          <w:jc w:val="center"/>
        </w:trPr>
        <w:tc>
          <w:tcPr>
            <w:tcW w:w="421" w:type="dxa"/>
            <w:shd w:val="clear" w:color="auto" w:fill="auto"/>
            <w:vAlign w:val="center"/>
          </w:tcPr>
          <w:p w14:paraId="12EBF1A6"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5.</w:t>
            </w:r>
          </w:p>
        </w:tc>
        <w:tc>
          <w:tcPr>
            <w:tcW w:w="8079" w:type="dxa"/>
            <w:gridSpan w:val="4"/>
            <w:shd w:val="clear" w:color="auto" w:fill="auto"/>
            <w:vAlign w:val="center"/>
          </w:tcPr>
          <w:p w14:paraId="00A22535" w14:textId="77777777" w:rsidR="003B6047" w:rsidRPr="009A1F5E" w:rsidRDefault="003B6047" w:rsidP="00B7099C">
            <w:pPr>
              <w:rPr>
                <w:rFonts w:ascii="Calibri" w:eastAsia="Calibri" w:hAnsi="Calibri"/>
                <w:sz w:val="20"/>
              </w:rPr>
            </w:pPr>
            <w:r w:rsidRPr="009A1F5E">
              <w:rPr>
                <w:rFonts w:ascii="Calibri" w:eastAsia="Calibri" w:hAnsi="Calibri"/>
                <w:b/>
                <w:sz w:val="20"/>
              </w:rPr>
              <w:t>Professional Conduct</w:t>
            </w:r>
            <w:r w:rsidRPr="009A1F5E">
              <w:rPr>
                <w:rFonts w:ascii="Calibri" w:eastAsia="Calibri" w:hAnsi="Calibri"/>
                <w:sz w:val="20"/>
              </w:rPr>
              <w:t>: Nurtures a climate of mutual respect</w:t>
            </w:r>
          </w:p>
        </w:tc>
        <w:tc>
          <w:tcPr>
            <w:tcW w:w="1985" w:type="dxa"/>
            <w:shd w:val="clear" w:color="auto" w:fill="auto"/>
            <w:vAlign w:val="center"/>
          </w:tcPr>
          <w:p w14:paraId="677A02B2" w14:textId="0585DFEB" w:rsidR="003B6047" w:rsidRPr="009A1F5E" w:rsidRDefault="00BE2674" w:rsidP="00B7099C">
            <w:pPr>
              <w:jc w:val="center"/>
              <w:rPr>
                <w:rFonts w:ascii="Calibri" w:eastAsia="Calibri" w:hAnsi="Calibri"/>
                <w:sz w:val="20"/>
              </w:rPr>
            </w:pPr>
            <w:r w:rsidRPr="009A1F5E">
              <w:rPr>
                <w:sz w:val="20"/>
                <w:szCs w:val="20"/>
              </w:rPr>
              <w:t>IV</w:t>
            </w:r>
          </w:p>
        </w:tc>
      </w:tr>
      <w:tr w:rsidR="003B6047" w:rsidRPr="009A2230" w14:paraId="3496F3EA" w14:textId="77777777" w:rsidTr="242D8899">
        <w:trPr>
          <w:trHeight w:hRule="exact" w:val="510"/>
          <w:jc w:val="center"/>
        </w:trPr>
        <w:tc>
          <w:tcPr>
            <w:tcW w:w="421" w:type="dxa"/>
            <w:shd w:val="clear" w:color="auto" w:fill="auto"/>
            <w:vAlign w:val="center"/>
          </w:tcPr>
          <w:p w14:paraId="2A62A6EF"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6.</w:t>
            </w:r>
          </w:p>
        </w:tc>
        <w:tc>
          <w:tcPr>
            <w:tcW w:w="8079" w:type="dxa"/>
            <w:gridSpan w:val="4"/>
            <w:shd w:val="clear" w:color="auto" w:fill="auto"/>
            <w:vAlign w:val="center"/>
          </w:tcPr>
          <w:p w14:paraId="25AAF8F7" w14:textId="77777777" w:rsidR="003B6047" w:rsidRPr="009A1F5E" w:rsidRDefault="003B6047" w:rsidP="00B7099C">
            <w:pPr>
              <w:rPr>
                <w:rFonts w:ascii="Calibri" w:eastAsia="Calibri" w:hAnsi="Calibri"/>
                <w:sz w:val="20"/>
              </w:rPr>
            </w:pPr>
            <w:r w:rsidRPr="009A1F5E">
              <w:rPr>
                <w:rFonts w:ascii="Calibri" w:eastAsia="Calibri" w:hAnsi="Calibri"/>
                <w:b/>
                <w:sz w:val="20"/>
              </w:rPr>
              <w:t>Productive Relationships</w:t>
            </w:r>
            <w:r w:rsidRPr="009A1F5E">
              <w:rPr>
                <w:rFonts w:ascii="Calibri" w:eastAsia="Calibri" w:hAnsi="Calibri"/>
                <w:sz w:val="20"/>
              </w:rPr>
              <w:t>: Proactively builds team spirit</w:t>
            </w:r>
          </w:p>
        </w:tc>
        <w:tc>
          <w:tcPr>
            <w:tcW w:w="1985" w:type="dxa"/>
            <w:shd w:val="clear" w:color="auto" w:fill="auto"/>
            <w:vAlign w:val="center"/>
          </w:tcPr>
          <w:p w14:paraId="2B1DE2EA" w14:textId="7BEBEDFE" w:rsidR="003B6047" w:rsidRPr="009A1F5E" w:rsidRDefault="00BE2674" w:rsidP="00B7099C">
            <w:pPr>
              <w:jc w:val="center"/>
              <w:rPr>
                <w:rFonts w:ascii="Calibri" w:eastAsia="Calibri" w:hAnsi="Calibri"/>
                <w:sz w:val="20"/>
              </w:rPr>
            </w:pPr>
            <w:r w:rsidRPr="009A1F5E">
              <w:rPr>
                <w:sz w:val="20"/>
                <w:szCs w:val="20"/>
              </w:rPr>
              <w:t>IV</w:t>
            </w:r>
          </w:p>
        </w:tc>
      </w:tr>
      <w:tr w:rsidR="003B6047" w:rsidRPr="009A2230" w14:paraId="58347177" w14:textId="77777777" w:rsidTr="242D8899">
        <w:trPr>
          <w:trHeight w:hRule="exact" w:val="510"/>
          <w:jc w:val="center"/>
        </w:trPr>
        <w:tc>
          <w:tcPr>
            <w:tcW w:w="421" w:type="dxa"/>
            <w:shd w:val="clear" w:color="auto" w:fill="auto"/>
            <w:vAlign w:val="center"/>
          </w:tcPr>
          <w:p w14:paraId="1E1827BC"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7.</w:t>
            </w:r>
          </w:p>
        </w:tc>
        <w:tc>
          <w:tcPr>
            <w:tcW w:w="8079" w:type="dxa"/>
            <w:gridSpan w:val="4"/>
            <w:shd w:val="clear" w:color="auto" w:fill="auto"/>
            <w:vAlign w:val="center"/>
          </w:tcPr>
          <w:p w14:paraId="1FB914F7" w14:textId="7F43A9BF" w:rsidR="003B6047" w:rsidRPr="009A1F5E" w:rsidRDefault="003B6047" w:rsidP="00B7099C">
            <w:pPr>
              <w:rPr>
                <w:rFonts w:ascii="Calibri" w:eastAsia="Calibri" w:hAnsi="Calibri"/>
                <w:sz w:val="20"/>
              </w:rPr>
            </w:pPr>
            <w:r w:rsidRPr="009A1F5E">
              <w:rPr>
                <w:rFonts w:ascii="Calibri" w:eastAsia="Calibri" w:hAnsi="Calibri"/>
                <w:b/>
                <w:sz w:val="20"/>
              </w:rPr>
              <w:t>Effective Communication</w:t>
            </w:r>
            <w:r w:rsidRPr="009A1F5E">
              <w:rPr>
                <w:rFonts w:ascii="Calibri" w:eastAsia="Calibri" w:hAnsi="Calibri"/>
                <w:sz w:val="20"/>
              </w:rPr>
              <w:t>: Actively develops and protects the reputation of the Institute</w:t>
            </w:r>
          </w:p>
        </w:tc>
        <w:tc>
          <w:tcPr>
            <w:tcW w:w="1985" w:type="dxa"/>
            <w:shd w:val="clear" w:color="auto" w:fill="auto"/>
            <w:vAlign w:val="center"/>
          </w:tcPr>
          <w:p w14:paraId="1A660E04" w14:textId="25162F3F" w:rsidR="003B6047" w:rsidRPr="009A1F5E" w:rsidRDefault="00BE2674" w:rsidP="00B7099C">
            <w:pPr>
              <w:jc w:val="center"/>
              <w:rPr>
                <w:rFonts w:ascii="Calibri" w:eastAsia="Calibri" w:hAnsi="Calibri"/>
                <w:sz w:val="20"/>
              </w:rPr>
            </w:pPr>
            <w:r w:rsidRPr="009A1F5E">
              <w:rPr>
                <w:sz w:val="20"/>
                <w:szCs w:val="20"/>
              </w:rPr>
              <w:t>IV</w:t>
            </w:r>
          </w:p>
        </w:tc>
      </w:tr>
      <w:tr w:rsidR="003B6047" w:rsidRPr="009A2230" w14:paraId="760B7114" w14:textId="77777777" w:rsidTr="242D8899">
        <w:trPr>
          <w:trHeight w:hRule="exact" w:val="510"/>
          <w:jc w:val="center"/>
        </w:trPr>
        <w:tc>
          <w:tcPr>
            <w:tcW w:w="6232" w:type="dxa"/>
            <w:gridSpan w:val="3"/>
            <w:shd w:val="clear" w:color="auto" w:fill="006600"/>
            <w:vAlign w:val="center"/>
          </w:tcPr>
          <w:p w14:paraId="6EF1BD0B" w14:textId="77777777" w:rsidR="003B6047" w:rsidRPr="009A2230" w:rsidRDefault="003B6047" w:rsidP="00B7099C">
            <w:pPr>
              <w:rPr>
                <w:rFonts w:ascii="Calibri" w:eastAsia="Calibri" w:hAnsi="Calibri"/>
                <w:b/>
              </w:rPr>
            </w:pPr>
            <w:r w:rsidRPr="009A2230">
              <w:rPr>
                <w:rFonts w:ascii="Calibri" w:eastAsia="Calibri" w:hAnsi="Calibri"/>
                <w:b/>
              </w:rPr>
              <w:t>GENUINE OCCUPATIONAL REQUIREMENTS</w:t>
            </w:r>
          </w:p>
        </w:tc>
        <w:tc>
          <w:tcPr>
            <w:tcW w:w="1134" w:type="dxa"/>
            <w:shd w:val="clear" w:color="auto" w:fill="006600"/>
            <w:vAlign w:val="center"/>
          </w:tcPr>
          <w:p w14:paraId="4AEE2E88" w14:textId="77777777" w:rsidR="003B6047" w:rsidRPr="009A2230" w:rsidRDefault="003B6047" w:rsidP="00B7099C">
            <w:pPr>
              <w:rPr>
                <w:rFonts w:ascii="Calibri" w:eastAsia="Calibri" w:hAnsi="Calibri"/>
              </w:rPr>
            </w:pPr>
            <w:r w:rsidRPr="009A2230">
              <w:rPr>
                <w:rFonts w:ascii="Calibri" w:eastAsia="Calibri" w:hAnsi="Calibri"/>
              </w:rPr>
              <w:t>Essential</w:t>
            </w:r>
          </w:p>
        </w:tc>
        <w:tc>
          <w:tcPr>
            <w:tcW w:w="1134" w:type="dxa"/>
            <w:shd w:val="clear" w:color="auto" w:fill="006600"/>
            <w:vAlign w:val="center"/>
          </w:tcPr>
          <w:p w14:paraId="2E7BE1A9" w14:textId="77777777" w:rsidR="003B6047" w:rsidRPr="009A2230" w:rsidRDefault="003B6047" w:rsidP="00B7099C">
            <w:pPr>
              <w:rPr>
                <w:rFonts w:ascii="Calibri" w:eastAsia="Calibri" w:hAnsi="Calibri"/>
              </w:rPr>
            </w:pPr>
            <w:r w:rsidRPr="009A2230">
              <w:rPr>
                <w:rFonts w:ascii="Calibri" w:eastAsia="Calibri" w:hAnsi="Calibri"/>
              </w:rPr>
              <w:t>Desirable</w:t>
            </w:r>
          </w:p>
        </w:tc>
        <w:tc>
          <w:tcPr>
            <w:tcW w:w="1985" w:type="dxa"/>
            <w:shd w:val="clear" w:color="auto" w:fill="006600"/>
            <w:vAlign w:val="center"/>
          </w:tcPr>
          <w:p w14:paraId="618CEA75" w14:textId="77777777" w:rsidR="003B6047" w:rsidRPr="009A2230" w:rsidRDefault="003B6047" w:rsidP="00B7099C">
            <w:pPr>
              <w:jc w:val="center"/>
              <w:rPr>
                <w:rFonts w:ascii="Calibri" w:eastAsia="Calibri" w:hAnsi="Calibri"/>
              </w:rPr>
            </w:pPr>
            <w:r w:rsidRPr="009A2230">
              <w:rPr>
                <w:rFonts w:ascii="Calibri" w:eastAsia="Calibri" w:hAnsi="Calibri"/>
              </w:rPr>
              <w:t>How Tested?*</w:t>
            </w:r>
            <w:r>
              <w:rPr>
                <w:rFonts w:ascii="Calibri" w:eastAsia="Calibri" w:hAnsi="Calibri"/>
              </w:rPr>
              <w:t>*</w:t>
            </w:r>
          </w:p>
        </w:tc>
      </w:tr>
      <w:tr w:rsidR="003B6047" w:rsidRPr="009A2230" w14:paraId="71F6EF18" w14:textId="77777777" w:rsidTr="242D8899">
        <w:trPr>
          <w:trHeight w:hRule="exact" w:val="510"/>
          <w:jc w:val="center"/>
        </w:trPr>
        <w:tc>
          <w:tcPr>
            <w:tcW w:w="421" w:type="dxa"/>
            <w:shd w:val="clear" w:color="auto" w:fill="auto"/>
            <w:vAlign w:val="center"/>
          </w:tcPr>
          <w:p w14:paraId="2FFDFFA8"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1.</w:t>
            </w:r>
          </w:p>
        </w:tc>
        <w:tc>
          <w:tcPr>
            <w:tcW w:w="5811" w:type="dxa"/>
            <w:gridSpan w:val="2"/>
            <w:shd w:val="clear" w:color="auto" w:fill="auto"/>
            <w:vAlign w:val="center"/>
          </w:tcPr>
          <w:p w14:paraId="3E459F61" w14:textId="77777777" w:rsidR="003B6047" w:rsidRPr="009A2230" w:rsidRDefault="003B6047" w:rsidP="00B7099C">
            <w:pPr>
              <w:rPr>
                <w:rFonts w:ascii="Calibri" w:eastAsia="Calibri" w:hAnsi="Calibri"/>
                <w:sz w:val="20"/>
              </w:rPr>
            </w:pPr>
          </w:p>
        </w:tc>
        <w:tc>
          <w:tcPr>
            <w:tcW w:w="1134" w:type="dxa"/>
            <w:shd w:val="clear" w:color="auto" w:fill="auto"/>
            <w:vAlign w:val="center"/>
          </w:tcPr>
          <w:p w14:paraId="100033CB" w14:textId="77777777" w:rsidR="003B6047" w:rsidRPr="009A2230" w:rsidRDefault="003B6047" w:rsidP="00B7099C">
            <w:pPr>
              <w:jc w:val="center"/>
              <w:rPr>
                <w:rFonts w:ascii="Calibri" w:eastAsia="Calibri" w:hAnsi="Calibri"/>
                <w:sz w:val="20"/>
              </w:rPr>
            </w:pPr>
          </w:p>
        </w:tc>
        <w:tc>
          <w:tcPr>
            <w:tcW w:w="1134" w:type="dxa"/>
            <w:shd w:val="clear" w:color="auto" w:fill="auto"/>
            <w:vAlign w:val="center"/>
          </w:tcPr>
          <w:p w14:paraId="72CFA745" w14:textId="77777777" w:rsidR="003B6047" w:rsidRPr="009A2230" w:rsidRDefault="003B6047" w:rsidP="00B7099C">
            <w:pPr>
              <w:jc w:val="center"/>
              <w:rPr>
                <w:rFonts w:ascii="Calibri" w:eastAsia="Calibri" w:hAnsi="Calibri"/>
                <w:sz w:val="20"/>
              </w:rPr>
            </w:pPr>
          </w:p>
        </w:tc>
        <w:tc>
          <w:tcPr>
            <w:tcW w:w="1985" w:type="dxa"/>
            <w:shd w:val="clear" w:color="auto" w:fill="auto"/>
            <w:vAlign w:val="center"/>
          </w:tcPr>
          <w:p w14:paraId="2350E892" w14:textId="77777777" w:rsidR="003B6047" w:rsidRPr="009A2230" w:rsidRDefault="003B6047" w:rsidP="00B7099C">
            <w:pPr>
              <w:jc w:val="center"/>
              <w:rPr>
                <w:rFonts w:ascii="Calibri" w:eastAsia="Calibri" w:hAnsi="Calibri"/>
                <w:sz w:val="20"/>
              </w:rPr>
            </w:pPr>
          </w:p>
        </w:tc>
      </w:tr>
      <w:tr w:rsidR="003B6047" w:rsidRPr="009A2230" w14:paraId="6C30D579" w14:textId="77777777" w:rsidTr="242D8899">
        <w:trPr>
          <w:trHeight w:hRule="exact" w:val="567"/>
          <w:jc w:val="center"/>
        </w:trPr>
        <w:tc>
          <w:tcPr>
            <w:tcW w:w="421" w:type="dxa"/>
            <w:shd w:val="clear" w:color="auto" w:fill="auto"/>
            <w:vAlign w:val="center"/>
          </w:tcPr>
          <w:p w14:paraId="293F658E" w14:textId="77777777" w:rsidR="003B6047" w:rsidRPr="009A2230" w:rsidRDefault="003B6047" w:rsidP="00B7099C">
            <w:pPr>
              <w:jc w:val="center"/>
              <w:rPr>
                <w:rFonts w:ascii="Calibri" w:eastAsia="Calibri" w:hAnsi="Calibri"/>
                <w:sz w:val="20"/>
              </w:rPr>
            </w:pPr>
            <w:r w:rsidRPr="009A2230">
              <w:rPr>
                <w:rFonts w:ascii="Calibri" w:eastAsia="Calibri" w:hAnsi="Calibri"/>
                <w:sz w:val="20"/>
              </w:rPr>
              <w:t>2.</w:t>
            </w:r>
          </w:p>
        </w:tc>
        <w:tc>
          <w:tcPr>
            <w:tcW w:w="5811" w:type="dxa"/>
            <w:gridSpan w:val="2"/>
            <w:shd w:val="clear" w:color="auto" w:fill="auto"/>
            <w:vAlign w:val="center"/>
          </w:tcPr>
          <w:p w14:paraId="0027B98E" w14:textId="77777777" w:rsidR="003B6047" w:rsidRPr="009A2230" w:rsidRDefault="003B6047" w:rsidP="00B7099C">
            <w:pPr>
              <w:rPr>
                <w:rFonts w:ascii="Calibri" w:eastAsia="Calibri" w:hAnsi="Calibri"/>
                <w:sz w:val="20"/>
              </w:rPr>
            </w:pPr>
          </w:p>
        </w:tc>
        <w:tc>
          <w:tcPr>
            <w:tcW w:w="1134" w:type="dxa"/>
            <w:shd w:val="clear" w:color="auto" w:fill="auto"/>
            <w:vAlign w:val="center"/>
          </w:tcPr>
          <w:p w14:paraId="0F061C36" w14:textId="77777777" w:rsidR="003B6047" w:rsidRPr="009A2230" w:rsidRDefault="003B6047" w:rsidP="00B7099C">
            <w:pPr>
              <w:jc w:val="center"/>
              <w:rPr>
                <w:rFonts w:ascii="Calibri" w:eastAsia="Calibri" w:hAnsi="Calibri"/>
                <w:sz w:val="20"/>
              </w:rPr>
            </w:pPr>
          </w:p>
        </w:tc>
        <w:tc>
          <w:tcPr>
            <w:tcW w:w="1134" w:type="dxa"/>
            <w:shd w:val="clear" w:color="auto" w:fill="auto"/>
            <w:vAlign w:val="center"/>
          </w:tcPr>
          <w:p w14:paraId="7874E9C1" w14:textId="77777777" w:rsidR="003B6047" w:rsidRPr="009A2230" w:rsidRDefault="003B6047" w:rsidP="00B7099C">
            <w:pPr>
              <w:jc w:val="center"/>
              <w:rPr>
                <w:rFonts w:ascii="Calibri" w:eastAsia="Calibri" w:hAnsi="Calibri"/>
                <w:sz w:val="20"/>
              </w:rPr>
            </w:pPr>
          </w:p>
        </w:tc>
        <w:tc>
          <w:tcPr>
            <w:tcW w:w="1985" w:type="dxa"/>
            <w:shd w:val="clear" w:color="auto" w:fill="auto"/>
            <w:vAlign w:val="center"/>
          </w:tcPr>
          <w:p w14:paraId="38388AC7" w14:textId="77777777" w:rsidR="003B6047" w:rsidRPr="009A2230" w:rsidRDefault="003B6047" w:rsidP="00B7099C">
            <w:pPr>
              <w:jc w:val="center"/>
              <w:rPr>
                <w:rFonts w:ascii="Calibri" w:eastAsia="Calibri" w:hAnsi="Calibri"/>
                <w:sz w:val="20"/>
              </w:rPr>
            </w:pPr>
          </w:p>
        </w:tc>
      </w:tr>
    </w:tbl>
    <w:p w14:paraId="287A735A" w14:textId="77777777" w:rsidR="003B6047" w:rsidRDefault="003B6047" w:rsidP="00EF7A7E"/>
    <w:p w14:paraId="767D7FC8" w14:textId="77777777" w:rsidR="00DF693A" w:rsidRDefault="00DF693A" w:rsidP="00EF7A7E"/>
    <w:p w14:paraId="18F1C7C3" w14:textId="77777777" w:rsidR="00DF693A" w:rsidRDefault="00DF693A" w:rsidP="00EF7A7E"/>
    <w:p w14:paraId="6992731F" w14:textId="77777777" w:rsidR="00DF693A" w:rsidRDefault="00DF693A" w:rsidP="00EF7A7E"/>
    <w:sectPr w:rsidR="00DF693A" w:rsidSect="0072215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795F" w14:textId="77777777" w:rsidR="005B4240" w:rsidRDefault="005B4240" w:rsidP="0008035A">
      <w:pPr>
        <w:spacing w:after="0" w:line="240" w:lineRule="auto"/>
      </w:pPr>
      <w:r>
        <w:separator/>
      </w:r>
    </w:p>
  </w:endnote>
  <w:endnote w:type="continuationSeparator" w:id="0">
    <w:p w14:paraId="76766C75" w14:textId="77777777" w:rsidR="005B4240" w:rsidRDefault="005B4240" w:rsidP="0008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2D8899" w14:paraId="40795D76" w14:textId="77777777" w:rsidTr="00E21139">
      <w:trPr>
        <w:trHeight w:val="300"/>
      </w:trPr>
      <w:tc>
        <w:tcPr>
          <w:tcW w:w="3005" w:type="dxa"/>
        </w:tcPr>
        <w:p w14:paraId="54BBC095" w14:textId="4490A8FC" w:rsidR="242D8899" w:rsidRDefault="242D8899" w:rsidP="00E21139">
          <w:pPr>
            <w:pStyle w:val="Header"/>
            <w:ind w:left="-115"/>
          </w:pPr>
        </w:p>
      </w:tc>
      <w:tc>
        <w:tcPr>
          <w:tcW w:w="3005" w:type="dxa"/>
        </w:tcPr>
        <w:p w14:paraId="5FF67EB7" w14:textId="3250105E" w:rsidR="242D8899" w:rsidRDefault="242D8899" w:rsidP="00E21139">
          <w:pPr>
            <w:pStyle w:val="Header"/>
            <w:jc w:val="center"/>
          </w:pPr>
        </w:p>
      </w:tc>
      <w:tc>
        <w:tcPr>
          <w:tcW w:w="3005" w:type="dxa"/>
        </w:tcPr>
        <w:p w14:paraId="09B50949" w14:textId="1ACC4B5E" w:rsidR="242D8899" w:rsidRDefault="242D8899" w:rsidP="00E21139">
          <w:pPr>
            <w:pStyle w:val="Header"/>
            <w:ind w:right="-115"/>
            <w:jc w:val="right"/>
          </w:pPr>
        </w:p>
      </w:tc>
    </w:tr>
  </w:tbl>
  <w:p w14:paraId="16DE5AF2" w14:textId="076904CB" w:rsidR="242D8899" w:rsidRDefault="242D8899" w:rsidP="00E21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8C19" w14:textId="77777777" w:rsidR="00290408" w:rsidRPr="004B6733" w:rsidRDefault="00290408" w:rsidP="004F11A9">
    <w:pPr>
      <w:pStyle w:val="Footer"/>
      <w:jc w:val="both"/>
      <w:rPr>
        <w:sz w:val="18"/>
        <w:szCs w:val="18"/>
      </w:rPr>
    </w:pPr>
    <w:r w:rsidRPr="004B6733">
      <w:rPr>
        <w:sz w:val="18"/>
        <w:szCs w:val="18"/>
      </w:rPr>
      <w:t xml:space="preserve">*  </w:t>
    </w:r>
    <w:r>
      <w:rPr>
        <w:sz w:val="18"/>
        <w:szCs w:val="18"/>
      </w:rPr>
      <w:t xml:space="preserve"> </w:t>
    </w:r>
    <w:r w:rsidRPr="004B6733">
      <w:rPr>
        <w:sz w:val="18"/>
        <w:szCs w:val="18"/>
      </w:rPr>
      <w:t xml:space="preserve">  Minimum requirements of the post and how they will be assessed</w:t>
    </w:r>
  </w:p>
  <w:p w14:paraId="2AD27D3D" w14:textId="77777777" w:rsidR="00290408" w:rsidRDefault="00290408" w:rsidP="004F11A9">
    <w:pPr>
      <w:pStyle w:val="Footer"/>
      <w:jc w:val="both"/>
      <w:rPr>
        <w:sz w:val="18"/>
        <w:szCs w:val="18"/>
      </w:rPr>
    </w:pPr>
    <w:r>
      <w:rPr>
        <w:sz w:val="18"/>
        <w:szCs w:val="18"/>
      </w:rPr>
      <w:t xml:space="preserve">**   </w:t>
    </w:r>
    <w:r w:rsidRPr="004B6733">
      <w:rPr>
        <w:sz w:val="18"/>
        <w:szCs w:val="18"/>
      </w:rPr>
      <w:t xml:space="preserve">Evidence of criteria will be established from: </w:t>
    </w:r>
    <w:r w:rsidRPr="004B6733">
      <w:rPr>
        <w:b/>
        <w:sz w:val="18"/>
        <w:szCs w:val="18"/>
      </w:rPr>
      <w:t>AF</w:t>
    </w:r>
    <w:r w:rsidRPr="004B6733">
      <w:rPr>
        <w:sz w:val="18"/>
        <w:szCs w:val="18"/>
      </w:rPr>
      <w:t xml:space="preserve"> (application form), </w:t>
    </w:r>
    <w:r w:rsidRPr="004B6733">
      <w:rPr>
        <w:b/>
        <w:sz w:val="18"/>
        <w:szCs w:val="18"/>
      </w:rPr>
      <w:t xml:space="preserve">IV </w:t>
    </w:r>
    <w:r w:rsidRPr="004B6733">
      <w:rPr>
        <w:sz w:val="18"/>
        <w:szCs w:val="18"/>
      </w:rPr>
      <w:t xml:space="preserve">(interview), </w:t>
    </w:r>
    <w:r w:rsidRPr="004B6733">
      <w:rPr>
        <w:b/>
        <w:sz w:val="18"/>
        <w:szCs w:val="18"/>
      </w:rPr>
      <w:t>Test</w:t>
    </w:r>
    <w:r w:rsidRPr="004B6733">
      <w:rPr>
        <w:sz w:val="18"/>
        <w:szCs w:val="18"/>
      </w:rPr>
      <w:t xml:space="preserve"> (skills test/prepared </w:t>
    </w:r>
    <w:r>
      <w:rPr>
        <w:sz w:val="18"/>
        <w:szCs w:val="18"/>
      </w:rPr>
      <w:t xml:space="preserve">question/  </w:t>
    </w:r>
  </w:p>
  <w:p w14:paraId="681B650D" w14:textId="77777777" w:rsidR="00290408" w:rsidRPr="004B6733" w:rsidRDefault="00290408" w:rsidP="004F11A9">
    <w:pPr>
      <w:pStyle w:val="Footer"/>
      <w:jc w:val="both"/>
      <w:rPr>
        <w:sz w:val="18"/>
        <w:szCs w:val="18"/>
      </w:rPr>
    </w:pPr>
    <w:r>
      <w:rPr>
        <w:sz w:val="18"/>
        <w:szCs w:val="18"/>
      </w:rPr>
      <w:t xml:space="preserve">       </w:t>
    </w:r>
    <w:r w:rsidRPr="004B6733">
      <w:rPr>
        <w:sz w:val="18"/>
        <w:szCs w:val="18"/>
      </w:rPr>
      <w:t xml:space="preserve">presentation), </w:t>
    </w:r>
    <w:r w:rsidRPr="004B6733">
      <w:rPr>
        <w:b/>
        <w:sz w:val="18"/>
        <w:szCs w:val="18"/>
      </w:rPr>
      <w:t>Cert</w:t>
    </w:r>
    <w:r w:rsidRPr="004B6733">
      <w:rPr>
        <w:sz w:val="18"/>
        <w:szCs w:val="18"/>
      </w:rPr>
      <w:t xml:space="preserve"> (certificated checked by interview panel)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2D8899" w14:paraId="1257C4BA" w14:textId="77777777" w:rsidTr="00E21139">
      <w:trPr>
        <w:trHeight w:val="300"/>
      </w:trPr>
      <w:tc>
        <w:tcPr>
          <w:tcW w:w="3005" w:type="dxa"/>
        </w:tcPr>
        <w:p w14:paraId="0ABB821F" w14:textId="6C942DE9" w:rsidR="242D8899" w:rsidRDefault="242D8899" w:rsidP="008118CD">
          <w:pPr>
            <w:pStyle w:val="Header"/>
            <w:ind w:left="-115"/>
          </w:pPr>
        </w:p>
      </w:tc>
      <w:tc>
        <w:tcPr>
          <w:tcW w:w="3005" w:type="dxa"/>
        </w:tcPr>
        <w:p w14:paraId="13B38C47" w14:textId="259987D5" w:rsidR="242D8899" w:rsidRDefault="242D8899" w:rsidP="008118CD">
          <w:pPr>
            <w:pStyle w:val="Header"/>
            <w:jc w:val="center"/>
          </w:pPr>
        </w:p>
      </w:tc>
      <w:tc>
        <w:tcPr>
          <w:tcW w:w="3005" w:type="dxa"/>
        </w:tcPr>
        <w:p w14:paraId="30CC6A14" w14:textId="0113795B" w:rsidR="242D8899" w:rsidRDefault="242D8899" w:rsidP="008118CD">
          <w:pPr>
            <w:pStyle w:val="Header"/>
            <w:ind w:right="-115"/>
            <w:jc w:val="right"/>
          </w:pPr>
        </w:p>
      </w:tc>
    </w:tr>
  </w:tbl>
  <w:p w14:paraId="6439AC3A" w14:textId="253B0BB2" w:rsidR="242D8899" w:rsidRDefault="242D8899" w:rsidP="00E21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D55E" w14:textId="77777777" w:rsidR="005B4240" w:rsidRDefault="005B4240" w:rsidP="0008035A">
      <w:pPr>
        <w:spacing w:after="0" w:line="240" w:lineRule="auto"/>
      </w:pPr>
      <w:r>
        <w:separator/>
      </w:r>
    </w:p>
  </w:footnote>
  <w:footnote w:type="continuationSeparator" w:id="0">
    <w:p w14:paraId="15D660DA" w14:textId="77777777" w:rsidR="005B4240" w:rsidRDefault="005B4240" w:rsidP="0008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8622" w14:textId="77777777" w:rsidR="00290408" w:rsidRDefault="00290408">
    <w:pPr>
      <w:pStyle w:val="Header"/>
    </w:pPr>
    <w:r>
      <w:rPr>
        <w:noProof/>
        <w:lang w:eastAsia="en-GB"/>
      </w:rPr>
      <mc:AlternateContent>
        <mc:Choice Requires="wps">
          <w:drawing>
            <wp:anchor distT="45720" distB="45720" distL="114300" distR="114300" simplePos="0" relativeHeight="251663360" behindDoc="0" locked="0" layoutInCell="1" allowOverlap="1" wp14:anchorId="47AF042D" wp14:editId="20402058">
              <wp:simplePos x="0" y="0"/>
              <wp:positionH relativeFrom="column">
                <wp:posOffset>5736590</wp:posOffset>
              </wp:positionH>
              <wp:positionV relativeFrom="paragraph">
                <wp:posOffset>-278130</wp:posOffset>
              </wp:positionV>
              <wp:extent cx="688340" cy="638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638175"/>
                      </a:xfrm>
                      <a:prstGeom prst="rect">
                        <a:avLst/>
                      </a:prstGeom>
                      <a:solidFill>
                        <a:srgbClr val="FFFFFF"/>
                      </a:solidFill>
                      <a:ln w="9525">
                        <a:noFill/>
                        <a:miter lim="800000"/>
                        <a:headEnd/>
                        <a:tailEnd/>
                      </a:ln>
                    </wps:spPr>
                    <wps:txbx>
                      <w:txbxContent>
                        <w:p w14:paraId="0F266711" w14:textId="4D5F2C97" w:rsidR="00290408" w:rsidRDefault="00DF7731">
                          <w:r>
                            <w:rPr>
                              <w:noProof/>
                            </w:rPr>
                            <w:drawing>
                              <wp:inline distT="0" distB="0" distL="0" distR="0" wp14:anchorId="573E8DFF" wp14:editId="6853198E">
                                <wp:extent cx="496570" cy="505460"/>
                                <wp:effectExtent l="0" t="0" r="0" b="889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96570" cy="505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F042D" id="_x0000_t202" coordsize="21600,21600" o:spt="202" path="m,l,21600r21600,l21600,xe">
              <v:stroke joinstyle="miter"/>
              <v:path gradientshapeok="t" o:connecttype="rect"/>
            </v:shapetype>
            <v:shape id="Text Box 2" o:spid="_x0000_s1026" type="#_x0000_t202" style="position:absolute;margin-left:451.7pt;margin-top:-21.9pt;width:54.2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" stroked="f">
              <v:textbox>
                <w:txbxContent>
                  <w:p w14:paraId="0F266711" w14:textId="4D5F2C97" w:rsidR="00290408" w:rsidRDefault="00DF7731">
                    <w:r>
                      <w:rPr>
                        <w:noProof/>
                      </w:rPr>
                      <w:drawing>
                        <wp:inline distT="0" distB="0" distL="0" distR="0" wp14:anchorId="573E8DFF" wp14:editId="6853198E">
                          <wp:extent cx="496570" cy="505460"/>
                          <wp:effectExtent l="0" t="0" r="0" b="889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96570" cy="505460"/>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F7AE" w14:textId="77777777" w:rsidR="00290408" w:rsidRDefault="00290408">
    <w:pPr>
      <w:pStyle w:val="Header"/>
    </w:pPr>
    <w:r>
      <w:rPr>
        <w:noProof/>
        <w:lang w:eastAsia="en-GB"/>
      </w:rPr>
      <mc:AlternateContent>
        <mc:Choice Requires="wps">
          <w:drawing>
            <wp:anchor distT="45720" distB="45720" distL="114300" distR="114300" simplePos="0" relativeHeight="251659264" behindDoc="0" locked="0" layoutInCell="1" allowOverlap="1" wp14:anchorId="57259C52" wp14:editId="58EAD326">
              <wp:simplePos x="0" y="0"/>
              <wp:positionH relativeFrom="column">
                <wp:posOffset>5648325</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775648ED" w14:textId="1BA0C819" w:rsidR="00290408" w:rsidRDefault="00DF7731">
                          <w:r>
                            <w:rPr>
                              <w:noProof/>
                            </w:rPr>
                            <w:drawing>
                              <wp:inline distT="0" distB="0" distL="0" distR="0" wp14:anchorId="022915FE" wp14:editId="2B94853E">
                                <wp:extent cx="477520" cy="485775"/>
                                <wp:effectExtent l="0" t="0" r="0" b="9525"/>
                                <wp:docPr id="8"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59C52" id="_x0000_t202" coordsize="21600,21600" o:spt="202" path="m,l,21600r21600,l21600,xe">
              <v:stroke joinstyle="miter"/>
              <v:path gradientshapeok="t" o:connecttype="rect"/>
            </v:shapetype>
            <v:shape id="_x0000_s1027" type="#_x0000_t202" style="position:absolute;margin-left:444.75pt;margin-top:-22.7pt;width:52.7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XDwIAAPw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" stroked="f">
              <v:textbox>
                <w:txbxContent>
                  <w:p w14:paraId="775648ED" w14:textId="1BA0C819" w:rsidR="00290408" w:rsidRDefault="00DF7731">
                    <w:r>
                      <w:rPr>
                        <w:noProof/>
                      </w:rPr>
                      <w:drawing>
                        <wp:inline distT="0" distB="0" distL="0" distR="0" wp14:anchorId="022915FE" wp14:editId="2B94853E">
                          <wp:extent cx="477520" cy="485775"/>
                          <wp:effectExtent l="0" t="0" r="0" b="9525"/>
                          <wp:docPr id="8"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AAB7" w14:textId="77777777" w:rsidR="00290408" w:rsidRDefault="00290408" w:rsidP="00042543">
    <w:pPr>
      <w:pStyle w:val="Header"/>
      <w:jc w:val="center"/>
    </w:pPr>
    <w:r>
      <w:rPr>
        <w:noProof/>
        <w:lang w:eastAsia="en-GB"/>
      </w:rPr>
      <mc:AlternateContent>
        <mc:Choice Requires="wps">
          <w:drawing>
            <wp:anchor distT="45720" distB="45720" distL="114300" distR="114300" simplePos="0" relativeHeight="251661312" behindDoc="0" locked="0" layoutInCell="1" allowOverlap="1" wp14:anchorId="43B33F15" wp14:editId="4E87E025">
              <wp:simplePos x="0" y="0"/>
              <wp:positionH relativeFrom="column">
                <wp:posOffset>5886450</wp:posOffset>
              </wp:positionH>
              <wp:positionV relativeFrom="paragraph">
                <wp:posOffset>-325755</wp:posOffset>
              </wp:positionV>
              <wp:extent cx="774065" cy="790575"/>
              <wp:effectExtent l="0" t="0" r="698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7444CE32" w14:textId="6A34D4F7" w:rsidR="00290408" w:rsidRDefault="00DF7731">
                          <w:r>
                            <w:rPr>
                              <w:noProof/>
                            </w:rPr>
                            <w:drawing>
                              <wp:inline distT="0" distB="0" distL="0" distR="0" wp14:anchorId="07DAEE8E" wp14:editId="74FE7149">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33F15"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EQIAAPw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" stroked="f">
              <v:textbox>
                <w:txbxContent>
                  <w:p w14:paraId="7444CE32" w14:textId="6A34D4F7" w:rsidR="00290408" w:rsidRDefault="00DF7731">
                    <w:r>
                      <w:rPr>
                        <w:noProof/>
                      </w:rPr>
                      <w:drawing>
                        <wp:inline distT="0" distB="0" distL="0" distR="0" wp14:anchorId="07DAEE8E" wp14:editId="74FE7149">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91806"/>
    <w:multiLevelType w:val="hybridMultilevel"/>
    <w:tmpl w:val="1D7A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789053">
    <w:abstractNumId w:val="4"/>
  </w:num>
  <w:num w:numId="2" w16cid:durableId="1731879647">
    <w:abstractNumId w:val="1"/>
  </w:num>
  <w:num w:numId="3" w16cid:durableId="558367022">
    <w:abstractNumId w:val="2"/>
  </w:num>
  <w:num w:numId="4" w16cid:durableId="1654141412">
    <w:abstractNumId w:val="0"/>
  </w:num>
  <w:num w:numId="5" w16cid:durableId="1755199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269D0"/>
    <w:rsid w:val="00034819"/>
    <w:rsid w:val="00035BF5"/>
    <w:rsid w:val="00042543"/>
    <w:rsid w:val="000562F9"/>
    <w:rsid w:val="00066E49"/>
    <w:rsid w:val="0006753B"/>
    <w:rsid w:val="00067762"/>
    <w:rsid w:val="00075D57"/>
    <w:rsid w:val="0008035A"/>
    <w:rsid w:val="000804C9"/>
    <w:rsid w:val="00080BE0"/>
    <w:rsid w:val="00084338"/>
    <w:rsid w:val="000862B6"/>
    <w:rsid w:val="0008658C"/>
    <w:rsid w:val="000A4966"/>
    <w:rsid w:val="000B4E4E"/>
    <w:rsid w:val="000C23D8"/>
    <w:rsid w:val="000D035E"/>
    <w:rsid w:val="000D2D2B"/>
    <w:rsid w:val="000D42DD"/>
    <w:rsid w:val="000D63F7"/>
    <w:rsid w:val="000E2D43"/>
    <w:rsid w:val="001061FF"/>
    <w:rsid w:val="00107C2A"/>
    <w:rsid w:val="0011013A"/>
    <w:rsid w:val="00111DDF"/>
    <w:rsid w:val="0011728E"/>
    <w:rsid w:val="0014482D"/>
    <w:rsid w:val="001775A8"/>
    <w:rsid w:val="00182CDD"/>
    <w:rsid w:val="0018701F"/>
    <w:rsid w:val="00190579"/>
    <w:rsid w:val="00194E94"/>
    <w:rsid w:val="001A1DFF"/>
    <w:rsid w:val="001B28B6"/>
    <w:rsid w:val="001B2E4C"/>
    <w:rsid w:val="001C3DBC"/>
    <w:rsid w:val="001D1B94"/>
    <w:rsid w:val="001D5337"/>
    <w:rsid w:val="001D7573"/>
    <w:rsid w:val="001E0263"/>
    <w:rsid w:val="001E2E10"/>
    <w:rsid w:val="001F71B7"/>
    <w:rsid w:val="002019B0"/>
    <w:rsid w:val="00205778"/>
    <w:rsid w:val="0021013B"/>
    <w:rsid w:val="00215E63"/>
    <w:rsid w:val="0022304D"/>
    <w:rsid w:val="00231883"/>
    <w:rsid w:val="0023583A"/>
    <w:rsid w:val="002416E9"/>
    <w:rsid w:val="0025449F"/>
    <w:rsid w:val="00260A10"/>
    <w:rsid w:val="00277933"/>
    <w:rsid w:val="00290408"/>
    <w:rsid w:val="00292D5A"/>
    <w:rsid w:val="002A125E"/>
    <w:rsid w:val="002D42B2"/>
    <w:rsid w:val="002F56A1"/>
    <w:rsid w:val="00324C7F"/>
    <w:rsid w:val="00330633"/>
    <w:rsid w:val="00344859"/>
    <w:rsid w:val="00356A93"/>
    <w:rsid w:val="00356BA3"/>
    <w:rsid w:val="003663A9"/>
    <w:rsid w:val="00371633"/>
    <w:rsid w:val="0037762A"/>
    <w:rsid w:val="00391B5C"/>
    <w:rsid w:val="003A13DA"/>
    <w:rsid w:val="003B6047"/>
    <w:rsid w:val="003C3762"/>
    <w:rsid w:val="003C4B84"/>
    <w:rsid w:val="003D4491"/>
    <w:rsid w:val="003E4C43"/>
    <w:rsid w:val="0040049A"/>
    <w:rsid w:val="00414AAC"/>
    <w:rsid w:val="00422205"/>
    <w:rsid w:val="00424760"/>
    <w:rsid w:val="004254BD"/>
    <w:rsid w:val="00443C05"/>
    <w:rsid w:val="00445018"/>
    <w:rsid w:val="00456DED"/>
    <w:rsid w:val="00457EB3"/>
    <w:rsid w:val="00466AD4"/>
    <w:rsid w:val="00485F28"/>
    <w:rsid w:val="004874A5"/>
    <w:rsid w:val="00495F8E"/>
    <w:rsid w:val="004A06EF"/>
    <w:rsid w:val="004A3A29"/>
    <w:rsid w:val="004B268A"/>
    <w:rsid w:val="004B6733"/>
    <w:rsid w:val="004D6B3C"/>
    <w:rsid w:val="004E4A86"/>
    <w:rsid w:val="004E4BDB"/>
    <w:rsid w:val="004E5943"/>
    <w:rsid w:val="004F11A9"/>
    <w:rsid w:val="0050016D"/>
    <w:rsid w:val="0051316F"/>
    <w:rsid w:val="00523F83"/>
    <w:rsid w:val="0053199B"/>
    <w:rsid w:val="00535409"/>
    <w:rsid w:val="00542935"/>
    <w:rsid w:val="005550EE"/>
    <w:rsid w:val="00563513"/>
    <w:rsid w:val="005663DD"/>
    <w:rsid w:val="00567E19"/>
    <w:rsid w:val="00571321"/>
    <w:rsid w:val="00572378"/>
    <w:rsid w:val="0057282E"/>
    <w:rsid w:val="005746B9"/>
    <w:rsid w:val="005A3E12"/>
    <w:rsid w:val="005A6CF2"/>
    <w:rsid w:val="005B4240"/>
    <w:rsid w:val="005C47A1"/>
    <w:rsid w:val="005C74E5"/>
    <w:rsid w:val="005D0B5D"/>
    <w:rsid w:val="005D197D"/>
    <w:rsid w:val="005E3228"/>
    <w:rsid w:val="005E68BB"/>
    <w:rsid w:val="00604FD8"/>
    <w:rsid w:val="006052F5"/>
    <w:rsid w:val="006058AA"/>
    <w:rsid w:val="006115BE"/>
    <w:rsid w:val="00616A96"/>
    <w:rsid w:val="006229A5"/>
    <w:rsid w:val="0063000A"/>
    <w:rsid w:val="006373B3"/>
    <w:rsid w:val="0065714B"/>
    <w:rsid w:val="00657915"/>
    <w:rsid w:val="00662571"/>
    <w:rsid w:val="00670857"/>
    <w:rsid w:val="006721F2"/>
    <w:rsid w:val="00673C55"/>
    <w:rsid w:val="00680335"/>
    <w:rsid w:val="006855C2"/>
    <w:rsid w:val="00694ADE"/>
    <w:rsid w:val="006978E2"/>
    <w:rsid w:val="006B169B"/>
    <w:rsid w:val="006B4EB2"/>
    <w:rsid w:val="006B7933"/>
    <w:rsid w:val="006D2C34"/>
    <w:rsid w:val="006D3552"/>
    <w:rsid w:val="006F2502"/>
    <w:rsid w:val="00704CE5"/>
    <w:rsid w:val="007126C9"/>
    <w:rsid w:val="00712F25"/>
    <w:rsid w:val="007151A8"/>
    <w:rsid w:val="0072020C"/>
    <w:rsid w:val="00720DB0"/>
    <w:rsid w:val="0072215E"/>
    <w:rsid w:val="00726BE5"/>
    <w:rsid w:val="00741996"/>
    <w:rsid w:val="007462C3"/>
    <w:rsid w:val="00747EFD"/>
    <w:rsid w:val="00750A39"/>
    <w:rsid w:val="007564F4"/>
    <w:rsid w:val="00765B73"/>
    <w:rsid w:val="007668D0"/>
    <w:rsid w:val="0078033C"/>
    <w:rsid w:val="007934F6"/>
    <w:rsid w:val="0079427C"/>
    <w:rsid w:val="007A3F7F"/>
    <w:rsid w:val="007A439A"/>
    <w:rsid w:val="007A6C6D"/>
    <w:rsid w:val="007A7CCD"/>
    <w:rsid w:val="007C1CDE"/>
    <w:rsid w:val="007D0791"/>
    <w:rsid w:val="007D311F"/>
    <w:rsid w:val="007D58AE"/>
    <w:rsid w:val="007E4881"/>
    <w:rsid w:val="007E6A34"/>
    <w:rsid w:val="007F088C"/>
    <w:rsid w:val="008056A3"/>
    <w:rsid w:val="008118CD"/>
    <w:rsid w:val="008172DF"/>
    <w:rsid w:val="0082439E"/>
    <w:rsid w:val="00842357"/>
    <w:rsid w:val="008432B9"/>
    <w:rsid w:val="00843F4E"/>
    <w:rsid w:val="00850CEF"/>
    <w:rsid w:val="00863120"/>
    <w:rsid w:val="00871C96"/>
    <w:rsid w:val="00881FD1"/>
    <w:rsid w:val="00882352"/>
    <w:rsid w:val="0088465E"/>
    <w:rsid w:val="00893982"/>
    <w:rsid w:val="00894644"/>
    <w:rsid w:val="008A1821"/>
    <w:rsid w:val="008A3234"/>
    <w:rsid w:val="008B7D46"/>
    <w:rsid w:val="008C1D86"/>
    <w:rsid w:val="008C3207"/>
    <w:rsid w:val="008C3BD6"/>
    <w:rsid w:val="008D515F"/>
    <w:rsid w:val="008D77C0"/>
    <w:rsid w:val="008F35C1"/>
    <w:rsid w:val="008F5AC3"/>
    <w:rsid w:val="00900FB2"/>
    <w:rsid w:val="00912948"/>
    <w:rsid w:val="009137D5"/>
    <w:rsid w:val="00924411"/>
    <w:rsid w:val="009250E3"/>
    <w:rsid w:val="00934B36"/>
    <w:rsid w:val="0094241D"/>
    <w:rsid w:val="0095170A"/>
    <w:rsid w:val="0095346B"/>
    <w:rsid w:val="00953E09"/>
    <w:rsid w:val="0096176B"/>
    <w:rsid w:val="009654C2"/>
    <w:rsid w:val="00971112"/>
    <w:rsid w:val="00976328"/>
    <w:rsid w:val="00983609"/>
    <w:rsid w:val="00995816"/>
    <w:rsid w:val="009A1642"/>
    <w:rsid w:val="009A1F5E"/>
    <w:rsid w:val="009B733E"/>
    <w:rsid w:val="009C33F1"/>
    <w:rsid w:val="009C3B17"/>
    <w:rsid w:val="009C5FD3"/>
    <w:rsid w:val="009D4CEB"/>
    <w:rsid w:val="009D6ACB"/>
    <w:rsid w:val="009D7421"/>
    <w:rsid w:val="00A01C6B"/>
    <w:rsid w:val="00A118C1"/>
    <w:rsid w:val="00A12E03"/>
    <w:rsid w:val="00A173E0"/>
    <w:rsid w:val="00A31462"/>
    <w:rsid w:val="00A31A12"/>
    <w:rsid w:val="00A37D7E"/>
    <w:rsid w:val="00A4148E"/>
    <w:rsid w:val="00A44D37"/>
    <w:rsid w:val="00A4573A"/>
    <w:rsid w:val="00A51244"/>
    <w:rsid w:val="00A5168B"/>
    <w:rsid w:val="00A552F3"/>
    <w:rsid w:val="00A7242D"/>
    <w:rsid w:val="00A73F2E"/>
    <w:rsid w:val="00A86038"/>
    <w:rsid w:val="00A9041F"/>
    <w:rsid w:val="00AA2526"/>
    <w:rsid w:val="00AA5F22"/>
    <w:rsid w:val="00AB06A2"/>
    <w:rsid w:val="00AC062F"/>
    <w:rsid w:val="00AC4B4E"/>
    <w:rsid w:val="00B10324"/>
    <w:rsid w:val="00B2746D"/>
    <w:rsid w:val="00B447BF"/>
    <w:rsid w:val="00B64E00"/>
    <w:rsid w:val="00B72C82"/>
    <w:rsid w:val="00B72F49"/>
    <w:rsid w:val="00B7709A"/>
    <w:rsid w:val="00B8652C"/>
    <w:rsid w:val="00B87794"/>
    <w:rsid w:val="00BB3CF5"/>
    <w:rsid w:val="00BB63EC"/>
    <w:rsid w:val="00BD1A67"/>
    <w:rsid w:val="00BD1DA7"/>
    <w:rsid w:val="00BE2674"/>
    <w:rsid w:val="00C024D5"/>
    <w:rsid w:val="00C10090"/>
    <w:rsid w:val="00C25315"/>
    <w:rsid w:val="00C476CE"/>
    <w:rsid w:val="00C50031"/>
    <w:rsid w:val="00C5083A"/>
    <w:rsid w:val="00C558FD"/>
    <w:rsid w:val="00C61C92"/>
    <w:rsid w:val="00C6359E"/>
    <w:rsid w:val="00C64D73"/>
    <w:rsid w:val="00C80324"/>
    <w:rsid w:val="00C804DC"/>
    <w:rsid w:val="00CC071A"/>
    <w:rsid w:val="00CC1F90"/>
    <w:rsid w:val="00CD02BA"/>
    <w:rsid w:val="00CD4788"/>
    <w:rsid w:val="00CE3FDA"/>
    <w:rsid w:val="00CE4AAE"/>
    <w:rsid w:val="00CF11B7"/>
    <w:rsid w:val="00D21BAC"/>
    <w:rsid w:val="00D30A54"/>
    <w:rsid w:val="00D30DDE"/>
    <w:rsid w:val="00D333D7"/>
    <w:rsid w:val="00D412BE"/>
    <w:rsid w:val="00D45498"/>
    <w:rsid w:val="00D5124E"/>
    <w:rsid w:val="00D53AE9"/>
    <w:rsid w:val="00D56857"/>
    <w:rsid w:val="00D6238A"/>
    <w:rsid w:val="00D66063"/>
    <w:rsid w:val="00D660FC"/>
    <w:rsid w:val="00D73F5A"/>
    <w:rsid w:val="00DA163B"/>
    <w:rsid w:val="00DA776B"/>
    <w:rsid w:val="00DB4784"/>
    <w:rsid w:val="00DB66AF"/>
    <w:rsid w:val="00DC60B4"/>
    <w:rsid w:val="00DD3C07"/>
    <w:rsid w:val="00DD5E9F"/>
    <w:rsid w:val="00DE3DB5"/>
    <w:rsid w:val="00DE5BD9"/>
    <w:rsid w:val="00DF6017"/>
    <w:rsid w:val="00DF693A"/>
    <w:rsid w:val="00DF7731"/>
    <w:rsid w:val="00E01569"/>
    <w:rsid w:val="00E11D5C"/>
    <w:rsid w:val="00E21139"/>
    <w:rsid w:val="00E36FB0"/>
    <w:rsid w:val="00E41017"/>
    <w:rsid w:val="00E434FC"/>
    <w:rsid w:val="00E448D7"/>
    <w:rsid w:val="00E44B6F"/>
    <w:rsid w:val="00E60B37"/>
    <w:rsid w:val="00E6650E"/>
    <w:rsid w:val="00E73D8A"/>
    <w:rsid w:val="00E80B1F"/>
    <w:rsid w:val="00E9091D"/>
    <w:rsid w:val="00EA6A00"/>
    <w:rsid w:val="00EB0F93"/>
    <w:rsid w:val="00EC13B6"/>
    <w:rsid w:val="00EC1430"/>
    <w:rsid w:val="00ED0373"/>
    <w:rsid w:val="00ED4801"/>
    <w:rsid w:val="00ED65B9"/>
    <w:rsid w:val="00EE48E1"/>
    <w:rsid w:val="00EE6150"/>
    <w:rsid w:val="00EF43F9"/>
    <w:rsid w:val="00EF7A7E"/>
    <w:rsid w:val="00F14368"/>
    <w:rsid w:val="00F1D9D6"/>
    <w:rsid w:val="00F20089"/>
    <w:rsid w:val="00F20139"/>
    <w:rsid w:val="00F22CB3"/>
    <w:rsid w:val="00F32347"/>
    <w:rsid w:val="00F33F41"/>
    <w:rsid w:val="00F379DD"/>
    <w:rsid w:val="00F54331"/>
    <w:rsid w:val="00F65908"/>
    <w:rsid w:val="00F66575"/>
    <w:rsid w:val="00F77B54"/>
    <w:rsid w:val="00FA0D58"/>
    <w:rsid w:val="00FA5FF1"/>
    <w:rsid w:val="00FC00B6"/>
    <w:rsid w:val="00FC0C8E"/>
    <w:rsid w:val="00FC223F"/>
    <w:rsid w:val="00FC6C5F"/>
    <w:rsid w:val="00FD5EB8"/>
    <w:rsid w:val="00FE017D"/>
    <w:rsid w:val="00FE5111"/>
    <w:rsid w:val="00FE58E7"/>
    <w:rsid w:val="00FF7CA4"/>
    <w:rsid w:val="01244A9A"/>
    <w:rsid w:val="01C1EDD7"/>
    <w:rsid w:val="029C6548"/>
    <w:rsid w:val="034293EF"/>
    <w:rsid w:val="035FA749"/>
    <w:rsid w:val="0433FCA2"/>
    <w:rsid w:val="04E39739"/>
    <w:rsid w:val="04F1EDDA"/>
    <w:rsid w:val="0501C0EC"/>
    <w:rsid w:val="05561D0C"/>
    <w:rsid w:val="056BA94B"/>
    <w:rsid w:val="05A1B2D5"/>
    <w:rsid w:val="05A881BE"/>
    <w:rsid w:val="060497E1"/>
    <w:rsid w:val="06B539CD"/>
    <w:rsid w:val="06CECFCB"/>
    <w:rsid w:val="0727573D"/>
    <w:rsid w:val="0742BB08"/>
    <w:rsid w:val="07A8FB22"/>
    <w:rsid w:val="07BF8EE7"/>
    <w:rsid w:val="07F3FFE9"/>
    <w:rsid w:val="08085414"/>
    <w:rsid w:val="088BA179"/>
    <w:rsid w:val="08E46468"/>
    <w:rsid w:val="092F07AA"/>
    <w:rsid w:val="09A78D3E"/>
    <w:rsid w:val="09BBDE5D"/>
    <w:rsid w:val="09C8A8A3"/>
    <w:rsid w:val="09FBE1E7"/>
    <w:rsid w:val="0A232A07"/>
    <w:rsid w:val="0A7727D4"/>
    <w:rsid w:val="0BCC1097"/>
    <w:rsid w:val="0C505B05"/>
    <w:rsid w:val="0C5F9E0B"/>
    <w:rsid w:val="0C765851"/>
    <w:rsid w:val="0C792446"/>
    <w:rsid w:val="0C873D56"/>
    <w:rsid w:val="0CDE0B42"/>
    <w:rsid w:val="0D3EB042"/>
    <w:rsid w:val="0E3F5E9E"/>
    <w:rsid w:val="0ECDE127"/>
    <w:rsid w:val="0F97A5DD"/>
    <w:rsid w:val="0FB55E80"/>
    <w:rsid w:val="0FB79CA1"/>
    <w:rsid w:val="0FCFDA84"/>
    <w:rsid w:val="0FD42340"/>
    <w:rsid w:val="103510FD"/>
    <w:rsid w:val="1073FC33"/>
    <w:rsid w:val="1149D1C9"/>
    <w:rsid w:val="12AB176C"/>
    <w:rsid w:val="13050BF2"/>
    <w:rsid w:val="1329995D"/>
    <w:rsid w:val="133B7166"/>
    <w:rsid w:val="142C3041"/>
    <w:rsid w:val="144B20D8"/>
    <w:rsid w:val="14A893A0"/>
    <w:rsid w:val="15F42311"/>
    <w:rsid w:val="1657F787"/>
    <w:rsid w:val="1674E2AA"/>
    <w:rsid w:val="1676D968"/>
    <w:rsid w:val="16F46E52"/>
    <w:rsid w:val="1789F18C"/>
    <w:rsid w:val="178B8E2B"/>
    <w:rsid w:val="18357223"/>
    <w:rsid w:val="183CCCFB"/>
    <w:rsid w:val="184FECF2"/>
    <w:rsid w:val="19028D0C"/>
    <w:rsid w:val="19102AF7"/>
    <w:rsid w:val="192161D5"/>
    <w:rsid w:val="19696E82"/>
    <w:rsid w:val="19E539C3"/>
    <w:rsid w:val="1A564F68"/>
    <w:rsid w:val="1B25EE5B"/>
    <w:rsid w:val="1B393EAA"/>
    <w:rsid w:val="1BD583C3"/>
    <w:rsid w:val="1BEABAA6"/>
    <w:rsid w:val="1C8E0B08"/>
    <w:rsid w:val="1D2566BD"/>
    <w:rsid w:val="1D454264"/>
    <w:rsid w:val="1DA3AD97"/>
    <w:rsid w:val="1FEF0F76"/>
    <w:rsid w:val="1FFA6A63"/>
    <w:rsid w:val="20A376E1"/>
    <w:rsid w:val="20C48717"/>
    <w:rsid w:val="21600F14"/>
    <w:rsid w:val="2208089C"/>
    <w:rsid w:val="226FBFB9"/>
    <w:rsid w:val="228B2A58"/>
    <w:rsid w:val="22DA0A56"/>
    <w:rsid w:val="22F1AE9F"/>
    <w:rsid w:val="22FF14A9"/>
    <w:rsid w:val="23479A89"/>
    <w:rsid w:val="23489657"/>
    <w:rsid w:val="242D8899"/>
    <w:rsid w:val="2483195D"/>
    <w:rsid w:val="2506B61C"/>
    <w:rsid w:val="25141CC6"/>
    <w:rsid w:val="25723CC9"/>
    <w:rsid w:val="25AAF0B6"/>
    <w:rsid w:val="25FBECB3"/>
    <w:rsid w:val="262E6023"/>
    <w:rsid w:val="2635365E"/>
    <w:rsid w:val="2636FD44"/>
    <w:rsid w:val="27781847"/>
    <w:rsid w:val="2839B988"/>
    <w:rsid w:val="28B0C191"/>
    <w:rsid w:val="290CE57F"/>
    <w:rsid w:val="292BEA58"/>
    <w:rsid w:val="29405402"/>
    <w:rsid w:val="2960A45A"/>
    <w:rsid w:val="29B5DD3D"/>
    <w:rsid w:val="29F112BD"/>
    <w:rsid w:val="2A30891A"/>
    <w:rsid w:val="2A4ED9B5"/>
    <w:rsid w:val="2AFB77A9"/>
    <w:rsid w:val="2B9D5A28"/>
    <w:rsid w:val="2D602D99"/>
    <w:rsid w:val="2E390B14"/>
    <w:rsid w:val="2F704057"/>
    <w:rsid w:val="30B9C961"/>
    <w:rsid w:val="30CF58D5"/>
    <w:rsid w:val="32355A60"/>
    <w:rsid w:val="3250BC3A"/>
    <w:rsid w:val="3296C491"/>
    <w:rsid w:val="32A06F51"/>
    <w:rsid w:val="32A12DCF"/>
    <w:rsid w:val="3375493C"/>
    <w:rsid w:val="33E24CBA"/>
    <w:rsid w:val="343768EF"/>
    <w:rsid w:val="34401070"/>
    <w:rsid w:val="348E7191"/>
    <w:rsid w:val="34AFC78B"/>
    <w:rsid w:val="34E3D2AE"/>
    <w:rsid w:val="34E4DE02"/>
    <w:rsid w:val="34EEF3A5"/>
    <w:rsid w:val="351C3DD7"/>
    <w:rsid w:val="3553E566"/>
    <w:rsid w:val="35A63275"/>
    <w:rsid w:val="35ED9849"/>
    <w:rsid w:val="36A824B5"/>
    <w:rsid w:val="3771810A"/>
    <w:rsid w:val="37B3A7E3"/>
    <w:rsid w:val="381E61C4"/>
    <w:rsid w:val="38899F27"/>
    <w:rsid w:val="39D2DB8C"/>
    <w:rsid w:val="3AAC49F1"/>
    <w:rsid w:val="3BAFA73A"/>
    <w:rsid w:val="3C899A36"/>
    <w:rsid w:val="3D346402"/>
    <w:rsid w:val="3D8864C5"/>
    <w:rsid w:val="3DD61A04"/>
    <w:rsid w:val="3E20C4DC"/>
    <w:rsid w:val="3E7FE13F"/>
    <w:rsid w:val="3E8AD0E4"/>
    <w:rsid w:val="3E99F3FC"/>
    <w:rsid w:val="3F7F4109"/>
    <w:rsid w:val="40B46AF0"/>
    <w:rsid w:val="40E8615F"/>
    <w:rsid w:val="410012A2"/>
    <w:rsid w:val="412D2030"/>
    <w:rsid w:val="41C34769"/>
    <w:rsid w:val="41D4D070"/>
    <w:rsid w:val="421CF2ED"/>
    <w:rsid w:val="42681485"/>
    <w:rsid w:val="43237BE2"/>
    <w:rsid w:val="4347AD23"/>
    <w:rsid w:val="4408A254"/>
    <w:rsid w:val="45A7B8D4"/>
    <w:rsid w:val="46D411E7"/>
    <w:rsid w:val="4744C54B"/>
    <w:rsid w:val="47C494C7"/>
    <w:rsid w:val="486D6110"/>
    <w:rsid w:val="49406EBA"/>
    <w:rsid w:val="498B4A0D"/>
    <w:rsid w:val="49F58CE1"/>
    <w:rsid w:val="4A01FD71"/>
    <w:rsid w:val="4A6E7A12"/>
    <w:rsid w:val="4A85B5BC"/>
    <w:rsid w:val="4A8C452F"/>
    <w:rsid w:val="4AA5BB88"/>
    <w:rsid w:val="4AC2760A"/>
    <w:rsid w:val="4B7FBBF4"/>
    <w:rsid w:val="4C70084D"/>
    <w:rsid w:val="4C8A4DEB"/>
    <w:rsid w:val="4CBF17A5"/>
    <w:rsid w:val="4D05C1BF"/>
    <w:rsid w:val="4DC4E7C2"/>
    <w:rsid w:val="4E97665A"/>
    <w:rsid w:val="4EF0A8C4"/>
    <w:rsid w:val="4F2CB811"/>
    <w:rsid w:val="4FD731CA"/>
    <w:rsid w:val="4FE9F984"/>
    <w:rsid w:val="5006751C"/>
    <w:rsid w:val="501A6880"/>
    <w:rsid w:val="501DE8E0"/>
    <w:rsid w:val="504FAD39"/>
    <w:rsid w:val="50AD7BB2"/>
    <w:rsid w:val="50E37905"/>
    <w:rsid w:val="513BF3BA"/>
    <w:rsid w:val="516F31F3"/>
    <w:rsid w:val="518C1038"/>
    <w:rsid w:val="51ECCACA"/>
    <w:rsid w:val="51FAAE19"/>
    <w:rsid w:val="524208C2"/>
    <w:rsid w:val="52C48CAD"/>
    <w:rsid w:val="52ED94CA"/>
    <w:rsid w:val="5319FD7D"/>
    <w:rsid w:val="53838ADA"/>
    <w:rsid w:val="53EB1F68"/>
    <w:rsid w:val="542000AA"/>
    <w:rsid w:val="54D26526"/>
    <w:rsid w:val="5571C0BE"/>
    <w:rsid w:val="57EB58BB"/>
    <w:rsid w:val="57F5C8C5"/>
    <w:rsid w:val="580812F8"/>
    <w:rsid w:val="580A6252"/>
    <w:rsid w:val="58787256"/>
    <w:rsid w:val="58E44B97"/>
    <w:rsid w:val="58F56571"/>
    <w:rsid w:val="59A279A3"/>
    <w:rsid w:val="5A041385"/>
    <w:rsid w:val="5B0CAC02"/>
    <w:rsid w:val="5B444900"/>
    <w:rsid w:val="5BF6527E"/>
    <w:rsid w:val="5C2E79B3"/>
    <w:rsid w:val="5CCAAABB"/>
    <w:rsid w:val="5D19B3C2"/>
    <w:rsid w:val="5D1E81A0"/>
    <w:rsid w:val="5D240B1E"/>
    <w:rsid w:val="5DA41CC0"/>
    <w:rsid w:val="5E313243"/>
    <w:rsid w:val="5EB5930C"/>
    <w:rsid w:val="5EF79C6A"/>
    <w:rsid w:val="5F4D62F4"/>
    <w:rsid w:val="6023DF41"/>
    <w:rsid w:val="619AD013"/>
    <w:rsid w:val="62555468"/>
    <w:rsid w:val="625C7854"/>
    <w:rsid w:val="628FEDB6"/>
    <w:rsid w:val="62B14B92"/>
    <w:rsid w:val="631D6F3C"/>
    <w:rsid w:val="63D2C5CD"/>
    <w:rsid w:val="63F9D96C"/>
    <w:rsid w:val="643F011C"/>
    <w:rsid w:val="647E7369"/>
    <w:rsid w:val="648738D2"/>
    <w:rsid w:val="64F37B70"/>
    <w:rsid w:val="6504C940"/>
    <w:rsid w:val="658AB442"/>
    <w:rsid w:val="658D7C6D"/>
    <w:rsid w:val="65CD5C12"/>
    <w:rsid w:val="65EE3002"/>
    <w:rsid w:val="65F1526A"/>
    <w:rsid w:val="663115E9"/>
    <w:rsid w:val="66443940"/>
    <w:rsid w:val="6646345C"/>
    <w:rsid w:val="676126B0"/>
    <w:rsid w:val="68430A3A"/>
    <w:rsid w:val="68CA0E2B"/>
    <w:rsid w:val="69555CC0"/>
    <w:rsid w:val="6A423B80"/>
    <w:rsid w:val="6A52AF30"/>
    <w:rsid w:val="6AED55C5"/>
    <w:rsid w:val="6B538DB2"/>
    <w:rsid w:val="6C36F33A"/>
    <w:rsid w:val="6C444FA1"/>
    <w:rsid w:val="6C6BC7FB"/>
    <w:rsid w:val="6C909B09"/>
    <w:rsid w:val="6CA7208A"/>
    <w:rsid w:val="6CB47DEC"/>
    <w:rsid w:val="6CB6A449"/>
    <w:rsid w:val="6CB9F5A3"/>
    <w:rsid w:val="6CD59653"/>
    <w:rsid w:val="6D680B27"/>
    <w:rsid w:val="6DD07AD8"/>
    <w:rsid w:val="6E419D49"/>
    <w:rsid w:val="6E48F406"/>
    <w:rsid w:val="6E4AA747"/>
    <w:rsid w:val="6E75A203"/>
    <w:rsid w:val="71884978"/>
    <w:rsid w:val="720FBAA6"/>
    <w:rsid w:val="7268E8E0"/>
    <w:rsid w:val="72E3E71E"/>
    <w:rsid w:val="72F1E747"/>
    <w:rsid w:val="734C4B8F"/>
    <w:rsid w:val="739B5608"/>
    <w:rsid w:val="7439423D"/>
    <w:rsid w:val="75251D21"/>
    <w:rsid w:val="753867A7"/>
    <w:rsid w:val="754B28F2"/>
    <w:rsid w:val="757E6B10"/>
    <w:rsid w:val="7593DE3E"/>
    <w:rsid w:val="76752EC5"/>
    <w:rsid w:val="76E974A4"/>
    <w:rsid w:val="7810F6B4"/>
    <w:rsid w:val="78522FCC"/>
    <w:rsid w:val="785537AF"/>
    <w:rsid w:val="786DFD53"/>
    <w:rsid w:val="7897A305"/>
    <w:rsid w:val="79582601"/>
    <w:rsid w:val="7AC8D69A"/>
    <w:rsid w:val="7AEAE28B"/>
    <w:rsid w:val="7AF698E9"/>
    <w:rsid w:val="7B436E80"/>
    <w:rsid w:val="7B77A5FC"/>
    <w:rsid w:val="7B940BBF"/>
    <w:rsid w:val="7BB19E10"/>
    <w:rsid w:val="7C3B8902"/>
    <w:rsid w:val="7C5EB587"/>
    <w:rsid w:val="7CF71A27"/>
    <w:rsid w:val="7E7F1390"/>
    <w:rsid w:val="7EA11B36"/>
    <w:rsid w:val="7F2FA4D4"/>
    <w:rsid w:val="7F36A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380A6"/>
  <w15:chartTrackingRefBased/>
  <w15:docId w15:val="{DB6A899F-6E84-41EA-99C0-30DB9083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35A"/>
  </w:style>
  <w:style w:type="paragraph" w:styleId="Footer">
    <w:name w:val="footer"/>
    <w:basedOn w:val="Normal"/>
    <w:link w:val="FooterChar"/>
    <w:uiPriority w:val="99"/>
    <w:unhideWhenUsed/>
    <w:rsid w:val="0008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35A"/>
  </w:style>
  <w:style w:type="paragraph" w:styleId="ListParagraph">
    <w:name w:val="List Paragraph"/>
    <w:basedOn w:val="Normal"/>
    <w:uiPriority w:val="34"/>
    <w:qFormat/>
    <w:rsid w:val="0008035A"/>
    <w:pPr>
      <w:ind w:left="720"/>
      <w:contextualSpacing/>
    </w:pPr>
  </w:style>
  <w:style w:type="character" w:styleId="CommentReference">
    <w:name w:val="annotation reference"/>
    <w:basedOn w:val="DefaultParagraphFont"/>
    <w:uiPriority w:val="99"/>
    <w:semiHidden/>
    <w:unhideWhenUsed/>
    <w:rsid w:val="00414AAC"/>
    <w:rPr>
      <w:sz w:val="16"/>
      <w:szCs w:val="16"/>
    </w:rPr>
  </w:style>
  <w:style w:type="paragraph" w:styleId="CommentText">
    <w:name w:val="annotation text"/>
    <w:basedOn w:val="Normal"/>
    <w:link w:val="CommentTextChar"/>
    <w:uiPriority w:val="99"/>
    <w:unhideWhenUsed/>
    <w:rsid w:val="00414AAC"/>
    <w:pPr>
      <w:spacing w:line="240" w:lineRule="auto"/>
    </w:pPr>
    <w:rPr>
      <w:sz w:val="20"/>
      <w:szCs w:val="20"/>
    </w:rPr>
  </w:style>
  <w:style w:type="character" w:customStyle="1" w:styleId="CommentTextChar">
    <w:name w:val="Comment Text Char"/>
    <w:basedOn w:val="DefaultParagraphFont"/>
    <w:link w:val="CommentText"/>
    <w:uiPriority w:val="99"/>
    <w:rsid w:val="00414AAC"/>
    <w:rPr>
      <w:sz w:val="20"/>
      <w:szCs w:val="20"/>
    </w:rPr>
  </w:style>
  <w:style w:type="paragraph" w:styleId="CommentSubject">
    <w:name w:val="annotation subject"/>
    <w:basedOn w:val="CommentText"/>
    <w:next w:val="CommentText"/>
    <w:link w:val="CommentSubjectChar"/>
    <w:uiPriority w:val="99"/>
    <w:semiHidden/>
    <w:unhideWhenUsed/>
    <w:rsid w:val="00414AAC"/>
    <w:rPr>
      <w:b/>
      <w:bCs/>
    </w:rPr>
  </w:style>
  <w:style w:type="character" w:customStyle="1" w:styleId="CommentSubjectChar">
    <w:name w:val="Comment Subject Char"/>
    <w:basedOn w:val="CommentTextChar"/>
    <w:link w:val="CommentSubject"/>
    <w:uiPriority w:val="99"/>
    <w:semiHidden/>
    <w:rsid w:val="00414AAC"/>
    <w:rPr>
      <w:b/>
      <w:bCs/>
      <w:sz w:val="20"/>
      <w:szCs w:val="20"/>
    </w:rPr>
  </w:style>
  <w:style w:type="paragraph" w:styleId="BalloonText">
    <w:name w:val="Balloon Text"/>
    <w:basedOn w:val="Normal"/>
    <w:link w:val="BalloonTextChar"/>
    <w:uiPriority w:val="99"/>
    <w:semiHidden/>
    <w:unhideWhenUsed/>
    <w:rsid w:val="0041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AC"/>
    <w:rPr>
      <w:rFonts w:ascii="Segoe UI" w:hAnsi="Segoe UI" w:cs="Segoe UI"/>
      <w:sz w:val="18"/>
      <w:szCs w:val="18"/>
    </w:rPr>
  </w:style>
  <w:style w:type="paragraph" w:styleId="Revision">
    <w:name w:val="Revision"/>
    <w:hidden/>
    <w:uiPriority w:val="99"/>
    <w:semiHidden/>
    <w:rsid w:val="00F65908"/>
    <w:pPr>
      <w:spacing w:after="0" w:line="240" w:lineRule="auto"/>
    </w:pPr>
  </w:style>
  <w:style w:type="character" w:styleId="Hyperlink">
    <w:name w:val="Hyperlink"/>
    <w:qFormat/>
    <w:rsid w:val="00277933"/>
    <w:rPr>
      <w:color w:val="0000FF"/>
      <w:u w:val="single"/>
      <w:rtl w:val="0"/>
    </w:rPr>
  </w:style>
  <w:style w:type="character" w:styleId="UnresolvedMention">
    <w:name w:val="Unresolved Mention"/>
    <w:basedOn w:val="DefaultParagraphFont"/>
    <w:uiPriority w:val="99"/>
    <w:semiHidden/>
    <w:unhideWhenUsed/>
    <w:rsid w:val="00D56857"/>
    <w:rPr>
      <w:color w:val="605E5C"/>
      <w:shd w:val="clear" w:color="auto" w:fill="E1DFDD"/>
    </w:rPr>
  </w:style>
  <w:style w:type="paragraph" w:customStyle="1" w:styleId="Default">
    <w:name w:val="Default"/>
    <w:basedOn w:val="Normal"/>
    <w:uiPriority w:val="1"/>
    <w:rsid w:val="242D8899"/>
    <w:pPr>
      <w:spacing w:after="0" w:line="240" w:lineRule="auto"/>
    </w:pPr>
    <w:rPr>
      <w:rFonts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4360">
      <w:bodyDiv w:val="1"/>
      <w:marLeft w:val="0"/>
      <w:marRight w:val="0"/>
      <w:marTop w:val="0"/>
      <w:marBottom w:val="0"/>
      <w:divBdr>
        <w:top w:val="none" w:sz="0" w:space="0" w:color="auto"/>
        <w:left w:val="none" w:sz="0" w:space="0" w:color="auto"/>
        <w:bottom w:val="none" w:sz="0" w:space="0" w:color="auto"/>
        <w:right w:val="none" w:sz="0" w:space="0" w:color="auto"/>
      </w:divBdr>
      <w:divsChild>
        <w:div w:id="714156716">
          <w:marLeft w:val="0"/>
          <w:marRight w:val="0"/>
          <w:marTop w:val="0"/>
          <w:marBottom w:val="0"/>
          <w:divBdr>
            <w:top w:val="none" w:sz="0" w:space="0" w:color="auto"/>
            <w:left w:val="none" w:sz="0" w:space="0" w:color="auto"/>
            <w:bottom w:val="none" w:sz="0" w:space="0" w:color="auto"/>
            <w:right w:val="none" w:sz="0" w:space="0" w:color="auto"/>
          </w:divBdr>
          <w:divsChild>
            <w:div w:id="1585995890">
              <w:marLeft w:val="0"/>
              <w:marRight w:val="0"/>
              <w:marTop w:val="0"/>
              <w:marBottom w:val="0"/>
              <w:divBdr>
                <w:top w:val="none" w:sz="0" w:space="0" w:color="auto"/>
                <w:left w:val="none" w:sz="0" w:space="0" w:color="auto"/>
                <w:bottom w:val="none" w:sz="0" w:space="0" w:color="auto"/>
                <w:right w:val="none" w:sz="0" w:space="0" w:color="auto"/>
              </w:divBdr>
              <w:divsChild>
                <w:div w:id="1196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89250">
      <w:bodyDiv w:val="1"/>
      <w:marLeft w:val="0"/>
      <w:marRight w:val="0"/>
      <w:marTop w:val="0"/>
      <w:marBottom w:val="0"/>
      <w:divBdr>
        <w:top w:val="none" w:sz="0" w:space="0" w:color="auto"/>
        <w:left w:val="none" w:sz="0" w:space="0" w:color="auto"/>
        <w:bottom w:val="none" w:sz="0" w:space="0" w:color="auto"/>
        <w:right w:val="none" w:sz="0" w:space="0" w:color="auto"/>
      </w:divBdr>
      <w:divsChild>
        <w:div w:id="786703687">
          <w:marLeft w:val="0"/>
          <w:marRight w:val="0"/>
          <w:marTop w:val="0"/>
          <w:marBottom w:val="0"/>
          <w:divBdr>
            <w:top w:val="none" w:sz="0" w:space="0" w:color="auto"/>
            <w:left w:val="none" w:sz="0" w:space="0" w:color="auto"/>
            <w:bottom w:val="none" w:sz="0" w:space="0" w:color="auto"/>
            <w:right w:val="none" w:sz="0" w:space="0" w:color="auto"/>
          </w:divBdr>
          <w:divsChild>
            <w:div w:id="1014188218">
              <w:marLeft w:val="0"/>
              <w:marRight w:val="0"/>
              <w:marTop w:val="0"/>
              <w:marBottom w:val="0"/>
              <w:divBdr>
                <w:top w:val="none" w:sz="0" w:space="0" w:color="auto"/>
                <w:left w:val="none" w:sz="0" w:space="0" w:color="auto"/>
                <w:bottom w:val="none" w:sz="0" w:space="0" w:color="auto"/>
                <w:right w:val="none" w:sz="0" w:space="0" w:color="auto"/>
              </w:divBdr>
              <w:divsChild>
                <w:div w:id="18826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5791">
      <w:bodyDiv w:val="1"/>
      <w:marLeft w:val="0"/>
      <w:marRight w:val="0"/>
      <w:marTop w:val="0"/>
      <w:marBottom w:val="0"/>
      <w:divBdr>
        <w:top w:val="none" w:sz="0" w:space="0" w:color="auto"/>
        <w:left w:val="none" w:sz="0" w:space="0" w:color="auto"/>
        <w:bottom w:val="none" w:sz="0" w:space="0" w:color="auto"/>
        <w:right w:val="none" w:sz="0" w:space="0" w:color="auto"/>
      </w:divBdr>
      <w:divsChild>
        <w:div w:id="358088861">
          <w:marLeft w:val="0"/>
          <w:marRight w:val="0"/>
          <w:marTop w:val="0"/>
          <w:marBottom w:val="0"/>
          <w:divBdr>
            <w:top w:val="none" w:sz="0" w:space="0" w:color="auto"/>
            <w:left w:val="none" w:sz="0" w:space="0" w:color="auto"/>
            <w:bottom w:val="none" w:sz="0" w:space="0" w:color="auto"/>
            <w:right w:val="none" w:sz="0" w:space="0" w:color="auto"/>
          </w:divBdr>
          <w:divsChild>
            <w:div w:id="1643264498">
              <w:marLeft w:val="0"/>
              <w:marRight w:val="0"/>
              <w:marTop w:val="0"/>
              <w:marBottom w:val="0"/>
              <w:divBdr>
                <w:top w:val="none" w:sz="0" w:space="0" w:color="auto"/>
                <w:left w:val="none" w:sz="0" w:space="0" w:color="auto"/>
                <w:bottom w:val="none" w:sz="0" w:space="0" w:color="auto"/>
                <w:right w:val="none" w:sz="0" w:space="0" w:color="auto"/>
              </w:divBdr>
              <w:divsChild>
                <w:div w:id="15806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sectsurvey.com/abou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iCm7fgIG_1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58157B720EAE4D968DE94075A078D1" ma:contentTypeVersion="4" ma:contentTypeDescription="Create a new document." ma:contentTypeScope="" ma:versionID="b730aeebf6c134c30e6d1f155fe5c6a5">
  <xsd:schema xmlns:xsd="http://www.w3.org/2001/XMLSchema" xmlns:xs="http://www.w3.org/2001/XMLSchema" xmlns:p="http://schemas.microsoft.com/office/2006/metadata/properties" xmlns:ns2="ada0ee81-4cf5-4f21-8c39-83653a131d71" targetNamespace="http://schemas.microsoft.com/office/2006/metadata/properties" ma:root="true" ma:fieldsID="9fc7ed1ce861cf3f34b5e851adaa674c" ns2:_="">
    <xsd:import namespace="ada0ee81-4cf5-4f21-8c39-83653a131d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0ee81-4cf5-4f21-8c39-83653a131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849E5-1405-4C0C-A6F9-3591271A6CC5}">
  <ds:schemaRefs>
    <ds:schemaRef ds:uri="http://schemas.microsoft.com/sharepoint/v3/contenttype/forms"/>
  </ds:schemaRefs>
</ds:datastoreItem>
</file>

<file path=customXml/itemProps2.xml><?xml version="1.0" encoding="utf-8"?>
<ds:datastoreItem xmlns:ds="http://schemas.openxmlformats.org/officeDocument/2006/customXml" ds:itemID="{AD67B3A6-3C70-4F51-8CA7-35C3C45C05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CF84A2-A8CE-4AF8-8AF6-A62E111DCD97}">
  <ds:schemaRefs>
    <ds:schemaRef ds:uri="http://schemas.openxmlformats.org/officeDocument/2006/bibliography"/>
  </ds:schemaRefs>
</ds:datastoreItem>
</file>

<file path=customXml/itemProps4.xml><?xml version="1.0" encoding="utf-8"?>
<ds:datastoreItem xmlns:ds="http://schemas.openxmlformats.org/officeDocument/2006/customXml" ds:itemID="{F6E1804F-FEC8-4F58-A3A5-BE760972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0ee81-4cf5-4f21-8c39-83653a131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James</dc:creator>
  <cp:keywords/>
  <dc:description/>
  <cp:lastModifiedBy>Emma Stearn</cp:lastModifiedBy>
  <cp:revision>2</cp:revision>
  <cp:lastPrinted>2016-12-06T16:15:00Z</cp:lastPrinted>
  <dcterms:created xsi:type="dcterms:W3CDTF">2025-02-27T14:52:00Z</dcterms:created>
  <dcterms:modified xsi:type="dcterms:W3CDTF">2025-02-27T14:52:00Z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0x0101008C58157B720EAE4D968DE94075A078D1</vt:lpwstr>
  </property>
  <property fmtid="{D5CDD505-2E9C-101B-9397-08002B2CF9AE}" pid="3" name="MediaServiceImageTags">
    <vt:lpwstr/>
  </property>
</Properties>
</file>