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1134"/>
        <w:gridCol w:w="2127"/>
        <w:gridCol w:w="5528"/>
      </w:tblGrid>
      <w:tr w:rsidR="001F1D14" w14:paraId="01FA9BF6" w14:textId="77777777" w:rsidTr="004030FA">
        <w:trPr>
          <w:trHeight w:val="454"/>
        </w:trPr>
        <w:tc>
          <w:tcPr>
            <w:tcW w:w="10632" w:type="dxa"/>
            <w:gridSpan w:val="4"/>
            <w:tcBorders>
              <w:bottom w:val="single" w:sz="4" w:space="0" w:color="auto"/>
            </w:tcBorders>
            <w:shd w:val="clear" w:color="auto" w:fill="006600"/>
            <w:vAlign w:val="center"/>
          </w:tcPr>
          <w:p w14:paraId="08F033A9"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color w:val="FFFFFF"/>
                <w:sz w:val="28"/>
                <w:lang w:val="en-GB" w:eastAsia="en-GB" w:bidi="en-GB"/>
              </w:rPr>
            </w:pPr>
            <w:r>
              <w:rPr>
                <w:b/>
                <w:color w:val="FFFFFF"/>
                <w:sz w:val="28"/>
                <w:lang w:val="en-GB" w:eastAsia="en-GB" w:bidi="en-GB"/>
              </w:rPr>
              <w:t>JOB DESCRIPTION</w:t>
            </w:r>
          </w:p>
        </w:tc>
      </w:tr>
      <w:tr w:rsidR="001F1D14" w14:paraId="6DC03611" w14:textId="77777777" w:rsidTr="004030FA">
        <w:tblPrEx>
          <w:tblBorders>
            <w:insideH w:val="single" w:sz="4" w:space="0" w:color="auto"/>
            <w:insideV w:val="single" w:sz="4" w:space="0" w:color="auto"/>
          </w:tblBorders>
        </w:tblPrEx>
        <w:trPr>
          <w:trHeight w:val="284"/>
        </w:trPr>
        <w:tc>
          <w:tcPr>
            <w:tcW w:w="1843" w:type="dxa"/>
            <w:tcBorders>
              <w:top w:val="single" w:sz="4" w:space="0" w:color="auto"/>
            </w:tcBorders>
            <w:shd w:val="clear" w:color="auto" w:fill="F2F2F2"/>
            <w:vAlign w:val="center"/>
          </w:tcPr>
          <w:p w14:paraId="063DDD60"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SPECIFIC JOB TITLE</w:t>
            </w:r>
          </w:p>
        </w:tc>
        <w:tc>
          <w:tcPr>
            <w:tcW w:w="8789" w:type="dxa"/>
            <w:gridSpan w:val="3"/>
            <w:tcBorders>
              <w:top w:val="single" w:sz="4" w:space="0" w:color="auto"/>
            </w:tcBorders>
            <w:shd w:val="clear" w:color="auto" w:fill="auto"/>
            <w:vAlign w:val="center"/>
          </w:tcPr>
          <w:p w14:paraId="0E62576A" w14:textId="736CFF44" w:rsidR="001F1D14"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GENERAL GLASSHOUSE HORTICULTURIST</w:t>
            </w:r>
          </w:p>
        </w:tc>
      </w:tr>
      <w:tr w:rsidR="001F1D14" w14:paraId="6E8FF154"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01E72074"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LEVEL/BAND</w:t>
            </w:r>
          </w:p>
        </w:tc>
        <w:tc>
          <w:tcPr>
            <w:tcW w:w="8789" w:type="dxa"/>
            <w:gridSpan w:val="3"/>
            <w:shd w:val="clear" w:color="auto" w:fill="auto"/>
            <w:vAlign w:val="center"/>
          </w:tcPr>
          <w:p w14:paraId="1AD4BE29"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B</w:t>
            </w:r>
          </w:p>
        </w:tc>
      </w:tr>
      <w:tr w:rsidR="001F1D14" w14:paraId="21E5CAEF"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232A0A78"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JOB FAMILY</w:t>
            </w:r>
          </w:p>
        </w:tc>
        <w:tc>
          <w:tcPr>
            <w:tcW w:w="8789" w:type="dxa"/>
            <w:gridSpan w:val="3"/>
            <w:shd w:val="clear" w:color="auto" w:fill="auto"/>
            <w:vAlign w:val="center"/>
          </w:tcPr>
          <w:p w14:paraId="1EE06740"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SCIENCE CAPABILITIES </w:t>
            </w:r>
          </w:p>
        </w:tc>
      </w:tr>
      <w:tr w:rsidR="001F1D14" w14:paraId="1B4DC19E"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07A6EDA6"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GENERIC ROLE TITLE</w:t>
            </w:r>
          </w:p>
        </w:tc>
        <w:tc>
          <w:tcPr>
            <w:tcW w:w="8789" w:type="dxa"/>
            <w:gridSpan w:val="3"/>
            <w:shd w:val="clear" w:color="auto" w:fill="auto"/>
            <w:vAlign w:val="center"/>
          </w:tcPr>
          <w:p w14:paraId="29F79CF9" w14:textId="6BFFC182" w:rsidR="001F1D14"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SCIENTIFIC ASSISTANT II</w:t>
            </w:r>
          </w:p>
        </w:tc>
      </w:tr>
      <w:tr w:rsidR="001F1D14" w14:paraId="507B531F"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110996FA"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CONTRACT TYPE</w:t>
            </w:r>
          </w:p>
        </w:tc>
        <w:tc>
          <w:tcPr>
            <w:tcW w:w="8789" w:type="dxa"/>
            <w:gridSpan w:val="3"/>
            <w:shd w:val="clear" w:color="auto" w:fill="auto"/>
            <w:vAlign w:val="center"/>
          </w:tcPr>
          <w:p w14:paraId="37F1C0B9" w14:textId="4DB26453" w:rsidR="001F1D14"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3 YEARS</w:t>
            </w:r>
            <w:r w:rsidR="005D5FEE">
              <w:rPr>
                <w:sz w:val="20"/>
                <w:lang w:val="en-GB" w:eastAsia="en-GB" w:bidi="en-GB"/>
              </w:rPr>
              <w:t xml:space="preserve"> FIXED TERM CONTRACT, INITIALLY</w:t>
            </w:r>
          </w:p>
        </w:tc>
      </w:tr>
      <w:tr w:rsidR="001F1D14" w14:paraId="47A78B0A"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2630A4E7"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HOURS</w:t>
            </w:r>
          </w:p>
        </w:tc>
        <w:tc>
          <w:tcPr>
            <w:tcW w:w="8789" w:type="dxa"/>
            <w:gridSpan w:val="3"/>
            <w:shd w:val="clear" w:color="auto" w:fill="auto"/>
            <w:vAlign w:val="center"/>
          </w:tcPr>
          <w:p w14:paraId="33330730" w14:textId="6910A84A" w:rsidR="001F1D14"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37 HOURS PER WEEK</w:t>
            </w:r>
          </w:p>
        </w:tc>
      </w:tr>
      <w:tr w:rsidR="001F1D14" w14:paraId="6BA8A492"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018DC6D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REPORTS TO</w:t>
            </w:r>
          </w:p>
        </w:tc>
        <w:tc>
          <w:tcPr>
            <w:tcW w:w="8789" w:type="dxa"/>
            <w:gridSpan w:val="3"/>
            <w:shd w:val="clear" w:color="auto" w:fill="auto"/>
            <w:vAlign w:val="center"/>
          </w:tcPr>
          <w:p w14:paraId="3712EA05" w14:textId="048AEE20" w:rsidR="001F1D14" w:rsidRDefault="00123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ASSISTANT TECHNICAL HORTICULTURALIST</w:t>
            </w:r>
          </w:p>
        </w:tc>
      </w:tr>
      <w:tr w:rsidR="001F1D14" w14:paraId="461FD706"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3FBE69C7"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DEPARTMENT</w:t>
            </w:r>
          </w:p>
        </w:tc>
        <w:tc>
          <w:tcPr>
            <w:tcW w:w="8789" w:type="dxa"/>
            <w:gridSpan w:val="3"/>
            <w:shd w:val="clear" w:color="auto" w:fill="auto"/>
            <w:vAlign w:val="center"/>
          </w:tcPr>
          <w:p w14:paraId="06ECD123" w14:textId="2D39E66C" w:rsidR="001F1D14"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OPERATIONS</w:t>
            </w:r>
            <w:r w:rsidR="0088410B">
              <w:rPr>
                <w:sz w:val="20"/>
                <w:lang w:val="en-GB" w:eastAsia="en-GB" w:bidi="en-GB"/>
              </w:rPr>
              <w:t xml:space="preserve"> (GLASSHOUSE AND CONTROLLED ENVIRONMENT FACILITIES)</w:t>
            </w:r>
          </w:p>
        </w:tc>
      </w:tr>
      <w:tr w:rsidR="001F1D14" w14:paraId="750FB974" w14:textId="77777777" w:rsidTr="004030FA">
        <w:tblPrEx>
          <w:tblBorders>
            <w:insideH w:val="single" w:sz="4" w:space="0" w:color="auto"/>
            <w:insideV w:val="single" w:sz="4" w:space="0" w:color="auto"/>
          </w:tblBorders>
        </w:tblPrEx>
        <w:trPr>
          <w:trHeight w:val="284"/>
        </w:trPr>
        <w:tc>
          <w:tcPr>
            <w:tcW w:w="1843" w:type="dxa"/>
            <w:shd w:val="clear" w:color="auto" w:fill="F2F2F2"/>
            <w:vAlign w:val="center"/>
          </w:tcPr>
          <w:p w14:paraId="4E88DA92"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LOCATION</w:t>
            </w:r>
          </w:p>
        </w:tc>
        <w:tc>
          <w:tcPr>
            <w:tcW w:w="8789" w:type="dxa"/>
            <w:gridSpan w:val="3"/>
            <w:shd w:val="clear" w:color="auto" w:fill="auto"/>
            <w:vAlign w:val="center"/>
          </w:tcPr>
          <w:p w14:paraId="7335E143" w14:textId="2C18680F" w:rsidR="00A91708"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HARPENDEN </w:t>
            </w:r>
          </w:p>
        </w:tc>
      </w:tr>
      <w:tr w:rsidR="001F1D14" w14:paraId="71301D07" w14:textId="77777777" w:rsidTr="004030FA">
        <w:tblPrEx>
          <w:tblBorders>
            <w:insideH w:val="single" w:sz="4" w:space="0" w:color="auto"/>
            <w:insideV w:val="single" w:sz="4" w:space="0" w:color="auto"/>
          </w:tblBorders>
        </w:tblPrEx>
        <w:trPr>
          <w:trHeight w:val="284"/>
        </w:trPr>
        <w:tc>
          <w:tcPr>
            <w:tcW w:w="1843" w:type="dxa"/>
            <w:tcBorders>
              <w:bottom w:val="single" w:sz="4" w:space="0" w:color="auto"/>
            </w:tcBorders>
            <w:shd w:val="clear" w:color="auto" w:fill="F2F2F2"/>
            <w:vAlign w:val="center"/>
          </w:tcPr>
          <w:p w14:paraId="774A898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 xml:space="preserve">DATE </w:t>
            </w:r>
          </w:p>
        </w:tc>
        <w:tc>
          <w:tcPr>
            <w:tcW w:w="8789" w:type="dxa"/>
            <w:gridSpan w:val="3"/>
            <w:tcBorders>
              <w:bottom w:val="single" w:sz="4" w:space="0" w:color="auto"/>
            </w:tcBorders>
            <w:shd w:val="clear" w:color="auto" w:fill="auto"/>
            <w:vAlign w:val="center"/>
          </w:tcPr>
          <w:p w14:paraId="018BF484" w14:textId="7B445BDB" w:rsidR="001F1D14" w:rsidRDefault="00A91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MARCH 2021</w:t>
            </w:r>
          </w:p>
        </w:tc>
      </w:tr>
      <w:tr w:rsidR="001F1D14" w14:paraId="0C163F48" w14:textId="77777777" w:rsidTr="004030FA">
        <w:tblPrEx>
          <w:tblBorders>
            <w:insideH w:val="single" w:sz="4" w:space="0" w:color="auto"/>
          </w:tblBorders>
        </w:tblPrEx>
        <w:trPr>
          <w:trHeight w:val="454"/>
        </w:trPr>
        <w:tc>
          <w:tcPr>
            <w:tcW w:w="10632" w:type="dxa"/>
            <w:gridSpan w:val="4"/>
            <w:tcBorders>
              <w:top w:val="single" w:sz="4" w:space="0" w:color="auto"/>
            </w:tcBorders>
            <w:shd w:val="clear" w:color="auto" w:fill="006600"/>
            <w:vAlign w:val="center"/>
          </w:tcPr>
          <w:p w14:paraId="5DD694C5"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color w:val="FFFFFF"/>
                <w:sz w:val="24"/>
                <w:lang w:val="en-GB" w:eastAsia="en-GB" w:bidi="en-GB"/>
              </w:rPr>
            </w:pPr>
            <w:r>
              <w:rPr>
                <w:b/>
                <w:color w:val="FFFFFF"/>
                <w:lang w:val="en-GB" w:eastAsia="en-GB" w:bidi="en-GB"/>
              </w:rPr>
              <w:t>OVERVIEW OF ROLE/JOB PURPOSE</w:t>
            </w:r>
          </w:p>
        </w:tc>
      </w:tr>
      <w:tr w:rsidR="001F1D14" w14:paraId="03FF9593" w14:textId="77777777" w:rsidTr="004030FA">
        <w:tblPrEx>
          <w:tblBorders>
            <w:insideH w:val="single" w:sz="4" w:space="0" w:color="auto"/>
          </w:tblBorders>
        </w:tblPrEx>
        <w:tc>
          <w:tcPr>
            <w:tcW w:w="10632" w:type="dxa"/>
            <w:gridSpan w:val="4"/>
            <w:shd w:val="clear" w:color="auto" w:fill="auto"/>
          </w:tcPr>
          <w:p w14:paraId="72053FAD" w14:textId="688C328A"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The role of General Glasshouse Horticulturist </w:t>
            </w:r>
            <w:r w:rsidR="00270BE8">
              <w:rPr>
                <w:sz w:val="20"/>
                <w:lang w:val="en-GB" w:eastAsia="en-GB" w:bidi="en-GB"/>
              </w:rPr>
              <w:t xml:space="preserve">forms part of </w:t>
            </w:r>
            <w:r>
              <w:rPr>
                <w:sz w:val="20"/>
                <w:lang w:val="en-GB" w:eastAsia="en-GB" w:bidi="en-GB"/>
              </w:rPr>
              <w:t xml:space="preserve">the </w:t>
            </w:r>
            <w:r w:rsidR="00270BE8">
              <w:rPr>
                <w:sz w:val="20"/>
                <w:lang w:val="en-GB" w:eastAsia="en-GB" w:bidi="en-GB"/>
              </w:rPr>
              <w:t>Horticultural and Controlled Environments team at Rothamsted Research</w:t>
            </w:r>
            <w:r>
              <w:rPr>
                <w:sz w:val="20"/>
                <w:lang w:val="en-GB" w:eastAsia="en-GB" w:bidi="en-GB"/>
              </w:rPr>
              <w:t>, based at our Harpenden site</w:t>
            </w:r>
            <w:r w:rsidR="00270BE8">
              <w:rPr>
                <w:sz w:val="20"/>
                <w:lang w:val="en-GB" w:eastAsia="en-GB" w:bidi="en-GB"/>
              </w:rPr>
              <w:t xml:space="preserve">.  </w:t>
            </w:r>
            <w:r>
              <w:rPr>
                <w:sz w:val="20"/>
                <w:lang w:val="en-GB" w:eastAsia="en-GB" w:bidi="en-GB"/>
              </w:rPr>
              <w:t>As diverse team, the HCE team have a ‘one</w:t>
            </w:r>
            <w:r w:rsidR="00270BE8">
              <w:rPr>
                <w:sz w:val="20"/>
                <w:lang w:val="en-GB" w:eastAsia="en-GB" w:bidi="en-GB"/>
              </w:rPr>
              <w:t xml:space="preserve"> team approach</w:t>
            </w:r>
            <w:r>
              <w:rPr>
                <w:sz w:val="20"/>
                <w:lang w:val="en-GB" w:eastAsia="en-GB" w:bidi="en-GB"/>
              </w:rPr>
              <w:t>’</w:t>
            </w:r>
            <w:r w:rsidR="00270BE8">
              <w:rPr>
                <w:sz w:val="20"/>
                <w:lang w:val="en-GB" w:eastAsia="en-GB" w:bidi="en-GB"/>
              </w:rPr>
              <w:t xml:space="preserve"> and a theme of continuous improveme</w:t>
            </w:r>
            <w:r>
              <w:rPr>
                <w:sz w:val="20"/>
                <w:lang w:val="en-GB" w:eastAsia="en-GB" w:bidi="en-GB"/>
              </w:rPr>
              <w:t>nt. T</w:t>
            </w:r>
            <w:r w:rsidR="00270BE8">
              <w:rPr>
                <w:sz w:val="20"/>
                <w:lang w:val="en-GB" w:eastAsia="en-GB" w:bidi="en-GB"/>
              </w:rPr>
              <w:t>he role will provide outstanding scientific horticultural support to the science community we serve</w:t>
            </w:r>
            <w:r>
              <w:rPr>
                <w:sz w:val="20"/>
                <w:lang w:val="en-GB" w:eastAsia="en-GB" w:bidi="en-GB"/>
              </w:rPr>
              <w:t xml:space="preserve"> and work alongside colleagues to provide the best standard of support at all times</w:t>
            </w:r>
            <w:r w:rsidR="00270BE8">
              <w:rPr>
                <w:sz w:val="20"/>
                <w:lang w:val="en-GB" w:eastAsia="en-GB" w:bidi="en-GB"/>
              </w:rPr>
              <w:t xml:space="preserve">.  </w:t>
            </w:r>
          </w:p>
          <w:p w14:paraId="7D31F948" w14:textId="77777777"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p>
          <w:p w14:paraId="3CFCDCB3" w14:textId="6D0566C6"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General Glasshouse Horticulturist</w:t>
            </w:r>
            <w:r w:rsidR="00270BE8">
              <w:rPr>
                <w:sz w:val="20"/>
                <w:lang w:val="en-GB" w:eastAsia="en-GB" w:bidi="en-GB"/>
              </w:rPr>
              <w:t xml:space="preserve"> will work flexibly with other team members managing and prioritising the workload as required</w:t>
            </w:r>
            <w:r>
              <w:rPr>
                <w:sz w:val="20"/>
                <w:lang w:val="en-GB" w:eastAsia="en-GB" w:bidi="en-GB"/>
              </w:rPr>
              <w:t xml:space="preserve">, under the direction of the Glasshouse Team Leader. </w:t>
            </w:r>
          </w:p>
          <w:p w14:paraId="29CDA36B" w14:textId="40F999B9"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p>
          <w:p w14:paraId="428B135E" w14:textId="6AB04710"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One of the team requirements will be to attend site outside of usual working hours as part of a ‘watering rota’ at weekends, and bank holidays, which is typically on rota for 1 in 5 weekends. This will be paid in addition the salary, in line with overtime payments detailed in RRES pay policy. </w:t>
            </w:r>
          </w:p>
          <w:p w14:paraId="0DB5F51F" w14:textId="77777777" w:rsidR="005D5FEE" w:rsidRDefault="005D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p>
          <w:p w14:paraId="5DC5C980" w14:textId="38F34AE0" w:rsidR="00270BE8" w:rsidRDefault="00270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The role holder is expected to carry out the duties listed below, and any other duties reasonably required by the line manager or Institute commensurate with the grade and level of responsibility.</w:t>
            </w:r>
          </w:p>
          <w:p w14:paraId="1B757469"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rsidR="001F1D14" w14:paraId="1B4398E0" w14:textId="77777777" w:rsidTr="004030FA">
        <w:tblPrEx>
          <w:tblBorders>
            <w:insideH w:val="single" w:sz="4" w:space="0" w:color="auto"/>
          </w:tblBorders>
        </w:tblPrEx>
        <w:trPr>
          <w:trHeight w:val="454"/>
        </w:trPr>
        <w:tc>
          <w:tcPr>
            <w:tcW w:w="10632" w:type="dxa"/>
            <w:gridSpan w:val="4"/>
            <w:tcBorders>
              <w:bottom w:val="single" w:sz="4" w:space="0" w:color="auto"/>
            </w:tcBorders>
            <w:shd w:val="clear" w:color="auto" w:fill="006600"/>
            <w:vAlign w:val="center"/>
          </w:tcPr>
          <w:p w14:paraId="7F19C911"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color w:val="FFFFFF"/>
                <w:lang w:val="en-GB" w:eastAsia="en-GB" w:bidi="en-GB"/>
              </w:rPr>
            </w:pPr>
            <w:r>
              <w:rPr>
                <w:b/>
                <w:color w:val="FFFFFF"/>
                <w:lang w:val="en-GB" w:eastAsia="en-GB" w:bidi="en-GB"/>
              </w:rPr>
              <w:t>MAIN DUTIES OF ROLE</w:t>
            </w:r>
          </w:p>
        </w:tc>
      </w:tr>
      <w:tr w:rsidR="001F1D14" w14:paraId="792DC1D1" w14:textId="77777777" w:rsidTr="004030FA">
        <w:tblPrEx>
          <w:tblBorders>
            <w:insideH w:val="single" w:sz="4" w:space="0" w:color="auto"/>
            <w:insideV w:val="single" w:sz="4" w:space="0" w:color="auto"/>
          </w:tblBorders>
        </w:tblPrEx>
        <w:trPr>
          <w:trHeight w:val="397"/>
        </w:trPr>
        <w:tc>
          <w:tcPr>
            <w:tcW w:w="1843" w:type="dxa"/>
            <w:tcBorders>
              <w:top w:val="single" w:sz="4" w:space="0" w:color="auto"/>
            </w:tcBorders>
            <w:shd w:val="clear" w:color="auto" w:fill="F2F2F2"/>
            <w:vAlign w:val="center"/>
          </w:tcPr>
          <w:p w14:paraId="0B4C7B0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Generic Outputs</w:t>
            </w:r>
          </w:p>
        </w:tc>
        <w:tc>
          <w:tcPr>
            <w:tcW w:w="1134" w:type="dxa"/>
            <w:tcBorders>
              <w:top w:val="single" w:sz="4" w:space="0" w:color="auto"/>
            </w:tcBorders>
            <w:shd w:val="clear" w:color="auto" w:fill="F2F2F2"/>
            <w:vAlign w:val="center"/>
          </w:tcPr>
          <w:p w14:paraId="10198BF9"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Weighting</w:t>
            </w:r>
          </w:p>
        </w:tc>
        <w:tc>
          <w:tcPr>
            <w:tcW w:w="2127" w:type="dxa"/>
            <w:tcBorders>
              <w:top w:val="single" w:sz="4" w:space="0" w:color="auto"/>
            </w:tcBorders>
            <w:shd w:val="clear" w:color="auto" w:fill="F2F2F2"/>
            <w:vAlign w:val="center"/>
          </w:tcPr>
          <w:p w14:paraId="3F1B98AA"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 xml:space="preserve">Description of Outputs </w:t>
            </w:r>
          </w:p>
        </w:tc>
        <w:tc>
          <w:tcPr>
            <w:tcW w:w="5528" w:type="dxa"/>
            <w:tcBorders>
              <w:top w:val="single" w:sz="4" w:space="0" w:color="auto"/>
            </w:tcBorders>
            <w:shd w:val="clear" w:color="auto" w:fill="F2F2F2"/>
            <w:vAlign w:val="center"/>
          </w:tcPr>
          <w:p w14:paraId="20BC76F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Description of Job Specific Outputs</w:t>
            </w:r>
          </w:p>
        </w:tc>
      </w:tr>
      <w:tr w:rsidR="001F1D14" w14:paraId="62F97F15" w14:textId="77777777" w:rsidTr="004030FA">
        <w:tblPrEx>
          <w:tblBorders>
            <w:insideH w:val="single" w:sz="4" w:space="0" w:color="auto"/>
            <w:insideV w:val="single" w:sz="4" w:space="0" w:color="auto"/>
          </w:tblBorders>
        </w:tblPrEx>
        <w:tc>
          <w:tcPr>
            <w:tcW w:w="1843" w:type="dxa"/>
            <w:shd w:val="clear" w:color="auto" w:fill="auto"/>
            <w:vAlign w:val="center"/>
          </w:tcPr>
          <w:p w14:paraId="6B715D11"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SCIENTIFIC SUPPORT TO PROJECTS/ RESEARCH GROUPS OR SERVICE USERS</w:t>
            </w:r>
          </w:p>
        </w:tc>
        <w:tc>
          <w:tcPr>
            <w:tcW w:w="1134" w:type="dxa"/>
            <w:shd w:val="clear" w:color="auto" w:fill="auto"/>
            <w:vAlign w:val="center"/>
          </w:tcPr>
          <w:p w14:paraId="770C55F9"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70%</w:t>
            </w:r>
          </w:p>
        </w:tc>
        <w:tc>
          <w:tcPr>
            <w:tcW w:w="2127" w:type="dxa"/>
            <w:shd w:val="clear" w:color="auto" w:fill="auto"/>
            <w:vAlign w:val="center"/>
          </w:tcPr>
          <w:p w14:paraId="2F4B3AF4"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Provision of an effective technical service for colleagues</w:t>
            </w:r>
          </w:p>
        </w:tc>
        <w:tc>
          <w:tcPr>
            <w:tcW w:w="5528" w:type="dxa"/>
            <w:shd w:val="clear" w:color="auto" w:fill="auto"/>
          </w:tcPr>
          <w:p w14:paraId="7421621A" w14:textId="0DA9DAFA" w:rsidR="001F1D14"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 xml:space="preserve">Maintains and practices high levels of cleanliness in potting area, glasshouse compartments and controlled environment buildings and chambers to ensure plants </w:t>
            </w:r>
            <w:r w:rsidR="005D5FEE">
              <w:rPr>
                <w:sz w:val="20"/>
                <w:lang w:val="en-GB" w:eastAsia="en-GB" w:bidi="en-GB"/>
              </w:rPr>
              <w:t>are well cared for</w:t>
            </w:r>
            <w:r>
              <w:rPr>
                <w:sz w:val="20"/>
                <w:lang w:val="en-GB" w:eastAsia="en-GB" w:bidi="en-GB"/>
              </w:rPr>
              <w:t>.</w:t>
            </w:r>
          </w:p>
          <w:p w14:paraId="0EA7F83D" w14:textId="2A187C99" w:rsidR="001F1D14"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Cleans plant facilities and associated areas</w:t>
            </w:r>
            <w:r w:rsidR="005D5FEE">
              <w:rPr>
                <w:sz w:val="20"/>
                <w:lang w:val="en-GB" w:eastAsia="en-GB" w:bidi="en-GB"/>
              </w:rPr>
              <w:t xml:space="preserve"> to a high standard. </w:t>
            </w:r>
          </w:p>
          <w:p w14:paraId="24B01DF7" w14:textId="77777777" w:rsidR="00A91708"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Composts or safely disposes of finished and unwanted plant material as per SOPs</w:t>
            </w:r>
          </w:p>
          <w:p w14:paraId="47F40160" w14:textId="77777777" w:rsidR="00A91708"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Waters plant material morning and afternoon as requested by scientists in areas under jurisdiction of HCES dept.</w:t>
            </w:r>
          </w:p>
          <w:p w14:paraId="76D395F3" w14:textId="23C4EB5E" w:rsidR="00A91708"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 xml:space="preserve">Harvests and threshes seed </w:t>
            </w:r>
            <w:r w:rsidR="005D5FEE">
              <w:rPr>
                <w:sz w:val="20"/>
                <w:lang w:val="en-GB" w:eastAsia="en-GB" w:bidi="en-GB"/>
              </w:rPr>
              <w:t>as per</w:t>
            </w:r>
            <w:r>
              <w:rPr>
                <w:sz w:val="20"/>
                <w:lang w:val="en-GB" w:eastAsia="en-GB" w:bidi="en-GB"/>
              </w:rPr>
              <w:t xml:space="preserve"> line manager</w:t>
            </w:r>
            <w:r w:rsidR="005D5FEE">
              <w:rPr>
                <w:sz w:val="20"/>
                <w:lang w:val="en-GB" w:eastAsia="en-GB" w:bidi="en-GB"/>
              </w:rPr>
              <w:t>’</w:t>
            </w:r>
            <w:r>
              <w:rPr>
                <w:sz w:val="20"/>
                <w:lang w:val="en-GB" w:eastAsia="en-GB" w:bidi="en-GB"/>
              </w:rPr>
              <w:t>s direction</w:t>
            </w:r>
            <w:r w:rsidR="005D5FEE">
              <w:rPr>
                <w:sz w:val="20"/>
                <w:lang w:val="en-GB" w:eastAsia="en-GB" w:bidi="en-GB"/>
              </w:rPr>
              <w:t>,</w:t>
            </w:r>
            <w:r>
              <w:rPr>
                <w:sz w:val="20"/>
                <w:lang w:val="en-GB" w:eastAsia="en-GB" w:bidi="en-GB"/>
              </w:rPr>
              <w:t xml:space="preserve"> providing users with clean</w:t>
            </w:r>
            <w:r w:rsidR="005D5FEE">
              <w:rPr>
                <w:sz w:val="20"/>
                <w:lang w:val="en-GB" w:eastAsia="en-GB" w:bidi="en-GB"/>
              </w:rPr>
              <w:t>ing</w:t>
            </w:r>
            <w:r w:rsidR="00BE475B">
              <w:rPr>
                <w:sz w:val="20"/>
                <w:lang w:val="en-GB" w:eastAsia="en-GB" w:bidi="en-GB"/>
              </w:rPr>
              <w:t xml:space="preserve"> </w:t>
            </w:r>
            <w:r>
              <w:rPr>
                <w:sz w:val="20"/>
                <w:lang w:val="en-GB" w:eastAsia="en-GB" w:bidi="en-GB"/>
              </w:rPr>
              <w:t>when requested.</w:t>
            </w:r>
          </w:p>
          <w:p w14:paraId="13BFF547" w14:textId="6679A229" w:rsidR="00A91708" w:rsidRDefault="00A91708">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Sows seed, pots, labels, transports, stakes, de-leaf, bags, and applies nutrients as per plant trial request</w:t>
            </w:r>
            <w:r w:rsidR="001D77AA">
              <w:rPr>
                <w:sz w:val="20"/>
                <w:lang w:val="en-GB" w:eastAsia="en-GB" w:bidi="en-GB"/>
              </w:rPr>
              <w:t>.</w:t>
            </w:r>
          </w:p>
          <w:p w14:paraId="38564AE8" w14:textId="77777777" w:rsidR="001D77AA" w:rsidRDefault="001D77AA">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 xml:space="preserve">Accurately records work done on </w:t>
            </w:r>
            <w:r w:rsidR="00AA67C6">
              <w:rPr>
                <w:sz w:val="20"/>
                <w:lang w:val="en-GB" w:eastAsia="en-GB" w:bidi="en-GB"/>
              </w:rPr>
              <w:t>hard copies and inputs data onto relevant databases.</w:t>
            </w:r>
          </w:p>
          <w:p w14:paraId="25D4A2B9" w14:textId="77777777" w:rsidR="00AA67C6" w:rsidRDefault="00AA67C6">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Washes recyclable items.</w:t>
            </w:r>
          </w:p>
          <w:p w14:paraId="601EC66E" w14:textId="77777777" w:rsidR="00AA67C6" w:rsidRDefault="00AA67C6">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Identifies pests and diseases, applies biological and chemical spray controls where applicable.</w:t>
            </w:r>
          </w:p>
          <w:p w14:paraId="3FBD79E1" w14:textId="0010ED30" w:rsidR="00AA67C6" w:rsidRDefault="00AA67C6">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Provides occasional rota-based weekend and national plant watering cover to the scientific community.</w:t>
            </w:r>
          </w:p>
        </w:tc>
      </w:tr>
      <w:tr w:rsidR="001F1D14" w14:paraId="01D81961" w14:textId="77777777" w:rsidTr="004030FA">
        <w:tblPrEx>
          <w:tblBorders>
            <w:insideH w:val="single" w:sz="4" w:space="0" w:color="auto"/>
            <w:insideV w:val="single" w:sz="4" w:space="0" w:color="auto"/>
          </w:tblBorders>
        </w:tblPrEx>
        <w:tc>
          <w:tcPr>
            <w:tcW w:w="1843" w:type="dxa"/>
            <w:shd w:val="clear" w:color="auto" w:fill="auto"/>
            <w:vAlign w:val="center"/>
          </w:tcPr>
          <w:p w14:paraId="188D3A5F"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lastRenderedPageBreak/>
              <w:t>FINANCE AND RESOURCE MANAGEMENT</w:t>
            </w:r>
          </w:p>
        </w:tc>
        <w:tc>
          <w:tcPr>
            <w:tcW w:w="1134" w:type="dxa"/>
            <w:shd w:val="clear" w:color="auto" w:fill="auto"/>
            <w:vAlign w:val="center"/>
          </w:tcPr>
          <w:p w14:paraId="7D051E02"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10%</w:t>
            </w:r>
          </w:p>
        </w:tc>
        <w:tc>
          <w:tcPr>
            <w:tcW w:w="2127" w:type="dxa"/>
            <w:shd w:val="clear" w:color="auto" w:fill="auto"/>
            <w:vAlign w:val="center"/>
          </w:tcPr>
          <w:p w14:paraId="485D2837"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Stock and equipment maintenance</w:t>
            </w:r>
          </w:p>
        </w:tc>
        <w:tc>
          <w:tcPr>
            <w:tcW w:w="5528" w:type="dxa"/>
            <w:shd w:val="clear" w:color="auto" w:fill="auto"/>
          </w:tcPr>
          <w:p w14:paraId="2691D377" w14:textId="77777777" w:rsidR="001F1D14" w:rsidRDefault="00AA67C6">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Follows relevant protocols and standard operating procedures to ensure standards, safety and quality of work is maintained.</w:t>
            </w:r>
          </w:p>
          <w:p w14:paraId="61A44BD4" w14:textId="5B139185" w:rsidR="00AA67C6"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 xml:space="preserve">Maintains stocks of </w:t>
            </w:r>
            <w:r w:rsidR="00AA67C6">
              <w:rPr>
                <w:sz w:val="20"/>
                <w:lang w:val="en-GB" w:eastAsia="en-GB" w:bidi="en-GB"/>
              </w:rPr>
              <w:t>consumables</w:t>
            </w:r>
            <w:r>
              <w:rPr>
                <w:sz w:val="20"/>
                <w:lang w:val="en-GB" w:eastAsia="en-GB" w:bidi="en-GB"/>
              </w:rPr>
              <w:t xml:space="preserve"> </w:t>
            </w:r>
            <w:r w:rsidR="00BE475B">
              <w:rPr>
                <w:sz w:val="20"/>
                <w:lang w:val="en-GB" w:eastAsia="en-GB" w:bidi="en-GB"/>
              </w:rPr>
              <w:t>i</w:t>
            </w:r>
            <w:r>
              <w:rPr>
                <w:sz w:val="20"/>
                <w:lang w:val="en-GB" w:eastAsia="en-GB" w:bidi="en-GB"/>
              </w:rPr>
              <w:t>n the facilities</w:t>
            </w:r>
            <w:r w:rsidR="00AA67C6">
              <w:rPr>
                <w:sz w:val="20"/>
                <w:lang w:val="en-GB" w:eastAsia="en-GB" w:bidi="en-GB"/>
              </w:rPr>
              <w:t xml:space="preserve">, (pots, </w:t>
            </w:r>
            <w:r>
              <w:rPr>
                <w:sz w:val="20"/>
                <w:lang w:val="en-GB" w:eastAsia="en-GB" w:bidi="en-GB"/>
              </w:rPr>
              <w:t>seed trays, compost</w:t>
            </w:r>
            <w:r w:rsidR="00270BE8">
              <w:rPr>
                <w:sz w:val="20"/>
                <w:lang w:val="en-GB" w:eastAsia="en-GB" w:bidi="en-GB"/>
              </w:rPr>
              <w:t>, cleaning materials</w:t>
            </w:r>
            <w:r>
              <w:rPr>
                <w:sz w:val="20"/>
                <w:lang w:val="en-GB" w:eastAsia="en-GB" w:bidi="en-GB"/>
              </w:rPr>
              <w:t xml:space="preserve"> etc</w:t>
            </w:r>
            <w:r w:rsidR="00270BE8">
              <w:rPr>
                <w:sz w:val="20"/>
                <w:lang w:val="en-GB" w:eastAsia="en-GB" w:bidi="en-GB"/>
              </w:rPr>
              <w:t>)</w:t>
            </w:r>
            <w:r>
              <w:rPr>
                <w:sz w:val="20"/>
                <w:lang w:val="en-GB" w:eastAsia="en-GB" w:bidi="en-GB"/>
              </w:rPr>
              <w:t>.</w:t>
            </w:r>
          </w:p>
          <w:p w14:paraId="0D0D3C1D" w14:textId="6C76ABA7" w:rsidR="00147615"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Collects stock and deliveries from Stores</w:t>
            </w:r>
            <w:r w:rsidR="00270BE8">
              <w:rPr>
                <w:sz w:val="20"/>
                <w:lang w:val="en-GB" w:eastAsia="en-GB" w:bidi="en-GB"/>
              </w:rPr>
              <w:t>.</w:t>
            </w:r>
          </w:p>
          <w:p w14:paraId="5560FFDA" w14:textId="16102896" w:rsidR="00147615"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Operates forklift and Bob</w:t>
            </w:r>
            <w:r w:rsidR="00270BE8">
              <w:rPr>
                <w:sz w:val="20"/>
                <w:lang w:val="en-GB" w:eastAsia="en-GB" w:bidi="en-GB"/>
              </w:rPr>
              <w:t>c</w:t>
            </w:r>
            <w:r>
              <w:rPr>
                <w:sz w:val="20"/>
                <w:lang w:val="en-GB" w:eastAsia="en-GB" w:bidi="en-GB"/>
              </w:rPr>
              <w:t>at</w:t>
            </w:r>
            <w:r w:rsidR="00270BE8">
              <w:rPr>
                <w:sz w:val="20"/>
                <w:lang w:val="en-GB" w:eastAsia="en-GB" w:bidi="en-GB"/>
              </w:rPr>
              <w:t xml:space="preserve"> as required.</w:t>
            </w:r>
          </w:p>
          <w:p w14:paraId="38DC98A1" w14:textId="1810A7F6" w:rsidR="00147615"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Operates autoclaves as required.</w:t>
            </w:r>
          </w:p>
        </w:tc>
      </w:tr>
      <w:tr w:rsidR="001F1D14" w14:paraId="71FC315B" w14:textId="77777777" w:rsidTr="004030FA">
        <w:tblPrEx>
          <w:tblBorders>
            <w:insideH w:val="single" w:sz="4" w:space="0" w:color="auto"/>
            <w:insideV w:val="single" w:sz="4" w:space="0" w:color="auto"/>
          </w:tblBorders>
        </w:tblPrEx>
        <w:trPr>
          <w:trHeight w:val="786"/>
        </w:trPr>
        <w:tc>
          <w:tcPr>
            <w:tcW w:w="1843" w:type="dxa"/>
            <w:shd w:val="clear" w:color="auto" w:fill="auto"/>
            <w:vAlign w:val="center"/>
          </w:tcPr>
          <w:p w14:paraId="5A525D40"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WORKING WITH OTHERS</w:t>
            </w:r>
          </w:p>
        </w:tc>
        <w:tc>
          <w:tcPr>
            <w:tcW w:w="1134" w:type="dxa"/>
            <w:shd w:val="clear" w:color="auto" w:fill="auto"/>
            <w:vAlign w:val="center"/>
          </w:tcPr>
          <w:p w14:paraId="24D0573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15%</w:t>
            </w:r>
          </w:p>
        </w:tc>
        <w:tc>
          <w:tcPr>
            <w:tcW w:w="2127" w:type="dxa"/>
            <w:shd w:val="clear" w:color="auto" w:fill="auto"/>
            <w:vAlign w:val="center"/>
          </w:tcPr>
          <w:p w14:paraId="67AF9AB8"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Customer relations and interactions with others</w:t>
            </w:r>
          </w:p>
        </w:tc>
        <w:tc>
          <w:tcPr>
            <w:tcW w:w="5528" w:type="dxa"/>
            <w:shd w:val="clear" w:color="auto" w:fill="auto"/>
          </w:tcPr>
          <w:p w14:paraId="6456D3CA" w14:textId="77777777" w:rsidR="001F1D14"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Liaises with colleagues to ensure that the service provided meets expectations and acts to improve standards and maintain the quality of work of the department.</w:t>
            </w:r>
          </w:p>
          <w:p w14:paraId="3F9AD46D" w14:textId="29B862CA" w:rsidR="00147615"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Informs colleagues and users when there is a need to apply biological and chemical control for pest and disease management.</w:t>
            </w:r>
          </w:p>
          <w:p w14:paraId="56CF83B2" w14:textId="7D62C2AE" w:rsidR="00147615"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Discusses watering requirements with colleagues and users of the facility.</w:t>
            </w:r>
          </w:p>
        </w:tc>
      </w:tr>
      <w:tr w:rsidR="001F1D14" w14:paraId="3B89FDBB" w14:textId="77777777" w:rsidTr="004030FA">
        <w:tblPrEx>
          <w:tblBorders>
            <w:insideH w:val="single" w:sz="4" w:space="0" w:color="auto"/>
            <w:insideV w:val="single" w:sz="4" w:space="0" w:color="auto"/>
          </w:tblBorders>
        </w:tblPrEx>
        <w:tc>
          <w:tcPr>
            <w:tcW w:w="1843" w:type="dxa"/>
            <w:shd w:val="clear" w:color="auto" w:fill="auto"/>
            <w:vAlign w:val="center"/>
          </w:tcPr>
          <w:p w14:paraId="72FE6D43"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0"/>
                <w:lang w:val="en-GB" w:eastAsia="en-GB" w:bidi="en-GB"/>
              </w:rPr>
            </w:pPr>
            <w:r>
              <w:rPr>
                <w:b/>
                <w:sz w:val="20"/>
                <w:lang w:val="en-GB" w:eastAsia="en-GB" w:bidi="en-GB"/>
              </w:rPr>
              <w:t>CONTINUING PROFESSIONAL DEVELOPMENT</w:t>
            </w:r>
          </w:p>
        </w:tc>
        <w:tc>
          <w:tcPr>
            <w:tcW w:w="1134" w:type="dxa"/>
            <w:shd w:val="clear" w:color="auto" w:fill="auto"/>
            <w:vAlign w:val="center"/>
          </w:tcPr>
          <w:p w14:paraId="25B29143"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5%</w:t>
            </w:r>
          </w:p>
        </w:tc>
        <w:tc>
          <w:tcPr>
            <w:tcW w:w="2127" w:type="dxa"/>
            <w:shd w:val="clear" w:color="auto" w:fill="auto"/>
            <w:vAlign w:val="center"/>
          </w:tcPr>
          <w:p w14:paraId="4E7B7CC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Identification of individual development needs and acquisition of professional and practical skills</w:t>
            </w:r>
          </w:p>
        </w:tc>
        <w:tc>
          <w:tcPr>
            <w:tcW w:w="5528" w:type="dxa"/>
            <w:shd w:val="clear" w:color="auto" w:fill="auto"/>
          </w:tcPr>
          <w:p w14:paraId="726F868F" w14:textId="756E9BE7" w:rsidR="001F1D14" w:rsidRDefault="00147615">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Pr>
                <w:sz w:val="20"/>
                <w:lang w:val="en-GB" w:eastAsia="en-GB" w:bidi="en-GB"/>
              </w:rPr>
              <w:t>Seeks opportunities for self-development in normal day-to-day work as well as attending relevant formal training courses to further qualifications and knowledge related to the discipline.</w:t>
            </w:r>
          </w:p>
        </w:tc>
      </w:tr>
    </w:tbl>
    <w:p w14:paraId="37D7CA6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977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1530"/>
        <w:gridCol w:w="4281"/>
        <w:gridCol w:w="1134"/>
        <w:gridCol w:w="1134"/>
        <w:gridCol w:w="1276"/>
      </w:tblGrid>
      <w:tr w:rsidR="001F1D14" w14:paraId="214277EE" w14:textId="77777777" w:rsidTr="004A1A8E">
        <w:trPr>
          <w:trHeight w:val="454"/>
        </w:trPr>
        <w:tc>
          <w:tcPr>
            <w:tcW w:w="9776" w:type="dxa"/>
            <w:gridSpan w:val="6"/>
            <w:tcBorders>
              <w:bottom w:val="single" w:sz="4" w:space="0" w:color="auto"/>
            </w:tcBorders>
            <w:shd w:val="clear" w:color="auto" w:fill="006600"/>
            <w:vAlign w:val="center"/>
          </w:tcPr>
          <w:p w14:paraId="6C7D62C1"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color w:val="FFFFFF"/>
                <w:sz w:val="28"/>
                <w:lang w:val="en-GB" w:eastAsia="en-GB" w:bidi="en-GB"/>
              </w:rPr>
            </w:pPr>
            <w:r>
              <w:rPr>
                <w:b/>
                <w:color w:val="FFFFFF"/>
                <w:sz w:val="28"/>
                <w:lang w:val="en-GB" w:eastAsia="en-GB" w:bidi="en-GB"/>
              </w:rPr>
              <w:lastRenderedPageBreak/>
              <w:t>PERSON SPECIFICATION AND SHORTLISTING CRITERIA*</w:t>
            </w:r>
          </w:p>
        </w:tc>
      </w:tr>
      <w:tr w:rsidR="001F1D14" w14:paraId="6B366624" w14:textId="77777777" w:rsidTr="004A1A8E">
        <w:tblPrEx>
          <w:tblBorders>
            <w:insideH w:val="single" w:sz="4" w:space="0" w:color="auto"/>
            <w:insideV w:val="single" w:sz="4" w:space="0" w:color="auto"/>
          </w:tblBorders>
        </w:tblPrEx>
        <w:trPr>
          <w:trHeight w:val="284"/>
        </w:trPr>
        <w:tc>
          <w:tcPr>
            <w:tcW w:w="1951" w:type="dxa"/>
            <w:gridSpan w:val="2"/>
            <w:tcBorders>
              <w:top w:val="single" w:sz="4" w:space="0" w:color="auto"/>
            </w:tcBorders>
            <w:shd w:val="clear" w:color="auto" w:fill="F2F2F2"/>
            <w:vAlign w:val="center"/>
          </w:tcPr>
          <w:p w14:paraId="0DFFBC02"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SPECIFIC JOB TITLE</w:t>
            </w:r>
          </w:p>
        </w:tc>
        <w:tc>
          <w:tcPr>
            <w:tcW w:w="7825" w:type="dxa"/>
            <w:gridSpan w:val="4"/>
            <w:tcBorders>
              <w:top w:val="single" w:sz="4" w:space="0" w:color="auto"/>
            </w:tcBorders>
            <w:shd w:val="clear" w:color="auto" w:fill="auto"/>
            <w:vAlign w:val="center"/>
          </w:tcPr>
          <w:p w14:paraId="26DC4456" w14:textId="3CE11AA5"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GENERAL GLASSHOUSE </w:t>
            </w:r>
            <w:r w:rsidR="00BE475B">
              <w:rPr>
                <w:lang w:val="en-GB" w:eastAsia="en-GB" w:bidi="en-GB"/>
              </w:rPr>
              <w:t>HORTICULTURIST</w:t>
            </w:r>
          </w:p>
        </w:tc>
      </w:tr>
      <w:tr w:rsidR="001F1D14" w14:paraId="455F1B68"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20F9572F"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LEVEL/BAND</w:t>
            </w:r>
          </w:p>
        </w:tc>
        <w:tc>
          <w:tcPr>
            <w:tcW w:w="7825" w:type="dxa"/>
            <w:gridSpan w:val="4"/>
            <w:shd w:val="clear" w:color="auto" w:fill="auto"/>
            <w:vAlign w:val="center"/>
          </w:tcPr>
          <w:p w14:paraId="18927354"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B</w:t>
            </w:r>
          </w:p>
        </w:tc>
      </w:tr>
      <w:tr w:rsidR="001F1D14" w14:paraId="2A188CBF"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6CAB3FF7"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JOB FAMILY</w:t>
            </w:r>
          </w:p>
        </w:tc>
        <w:tc>
          <w:tcPr>
            <w:tcW w:w="7825" w:type="dxa"/>
            <w:gridSpan w:val="4"/>
            <w:shd w:val="clear" w:color="auto" w:fill="auto"/>
            <w:vAlign w:val="center"/>
          </w:tcPr>
          <w:p w14:paraId="00C1E91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SCIENCE CAPABILITIES</w:t>
            </w:r>
          </w:p>
        </w:tc>
      </w:tr>
      <w:tr w:rsidR="001F1D14" w14:paraId="41DDA2AB"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0ADC505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CONTRACT TYPE</w:t>
            </w:r>
          </w:p>
        </w:tc>
        <w:tc>
          <w:tcPr>
            <w:tcW w:w="7825" w:type="dxa"/>
            <w:gridSpan w:val="4"/>
            <w:shd w:val="clear" w:color="auto" w:fill="auto"/>
            <w:vAlign w:val="center"/>
          </w:tcPr>
          <w:p w14:paraId="410397A6" w14:textId="4E4DC01E"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3 YEARS</w:t>
            </w:r>
          </w:p>
        </w:tc>
      </w:tr>
      <w:tr w:rsidR="001F1D14" w14:paraId="41B0650D"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6EB656BB"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HOURS</w:t>
            </w:r>
          </w:p>
        </w:tc>
        <w:tc>
          <w:tcPr>
            <w:tcW w:w="7825" w:type="dxa"/>
            <w:gridSpan w:val="4"/>
            <w:shd w:val="clear" w:color="auto" w:fill="auto"/>
            <w:vAlign w:val="center"/>
          </w:tcPr>
          <w:p w14:paraId="642A3141" w14:textId="252C869C"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FULL-TIME</w:t>
            </w:r>
          </w:p>
        </w:tc>
      </w:tr>
      <w:tr w:rsidR="001F1D14" w14:paraId="4318537D"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272186C8"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REPORTS TO</w:t>
            </w:r>
          </w:p>
        </w:tc>
        <w:tc>
          <w:tcPr>
            <w:tcW w:w="7825" w:type="dxa"/>
            <w:gridSpan w:val="4"/>
            <w:shd w:val="clear" w:color="auto" w:fill="auto"/>
            <w:vAlign w:val="center"/>
          </w:tcPr>
          <w:p w14:paraId="4C3C5F14" w14:textId="6C6679A5" w:rsidR="001F1D14" w:rsidRDefault="00BE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GLASSHOUSE TEAM LEADER</w:t>
            </w:r>
          </w:p>
        </w:tc>
      </w:tr>
      <w:tr w:rsidR="001F1D14" w14:paraId="609518CF" w14:textId="77777777" w:rsidTr="004A1A8E">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1747B85B"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DEPARTMENT</w:t>
            </w:r>
          </w:p>
        </w:tc>
        <w:tc>
          <w:tcPr>
            <w:tcW w:w="7825" w:type="dxa"/>
            <w:gridSpan w:val="4"/>
            <w:shd w:val="clear" w:color="auto" w:fill="auto"/>
            <w:vAlign w:val="center"/>
          </w:tcPr>
          <w:p w14:paraId="35783BA6" w14:textId="16E600E9"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OPERATIONS (HORTICULTURAL AND CONTROLLED ENVIRONMENTS DEPT.)</w:t>
            </w:r>
          </w:p>
        </w:tc>
      </w:tr>
      <w:tr w:rsidR="001F1D14" w14:paraId="17BEA51F" w14:textId="77777777" w:rsidTr="004A1A8E">
        <w:tblPrEx>
          <w:tblBorders>
            <w:insideH w:val="single" w:sz="4" w:space="0" w:color="auto"/>
            <w:insideV w:val="single" w:sz="4" w:space="0" w:color="auto"/>
          </w:tblBorders>
        </w:tblPrEx>
        <w:trPr>
          <w:trHeight w:val="284"/>
        </w:trPr>
        <w:tc>
          <w:tcPr>
            <w:tcW w:w="1951" w:type="dxa"/>
            <w:gridSpan w:val="2"/>
            <w:tcBorders>
              <w:bottom w:val="single" w:sz="4" w:space="0" w:color="auto"/>
            </w:tcBorders>
            <w:shd w:val="clear" w:color="auto" w:fill="F2F2F2"/>
            <w:vAlign w:val="center"/>
          </w:tcPr>
          <w:p w14:paraId="52E59E4E"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LOCATION</w:t>
            </w:r>
          </w:p>
        </w:tc>
        <w:tc>
          <w:tcPr>
            <w:tcW w:w="7825" w:type="dxa"/>
            <w:gridSpan w:val="4"/>
            <w:tcBorders>
              <w:bottom w:val="single" w:sz="4" w:space="0" w:color="auto"/>
            </w:tcBorders>
            <w:shd w:val="clear" w:color="auto" w:fill="auto"/>
            <w:vAlign w:val="center"/>
          </w:tcPr>
          <w:p w14:paraId="4DF6FFC2" w14:textId="4DAF6F2F"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HARPENDEN</w:t>
            </w:r>
          </w:p>
        </w:tc>
      </w:tr>
      <w:tr w:rsidR="001F1D14" w14:paraId="10522CC5" w14:textId="77777777" w:rsidTr="004A1A8E">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07D16278"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color w:val="FFFFFF"/>
                <w:lang w:val="en-GB" w:eastAsia="en-GB" w:bidi="en-GB"/>
              </w:rPr>
            </w:pPr>
            <w:r>
              <w:rPr>
                <w:b/>
                <w:color w:val="FFFFFF"/>
                <w:lang w:val="en-GB" w:eastAsia="en-GB" w:bidi="en-GB"/>
              </w:rPr>
              <w:t>EDUCATION/QUALIFICATIONS</w:t>
            </w:r>
          </w:p>
        </w:tc>
        <w:tc>
          <w:tcPr>
            <w:tcW w:w="1134" w:type="dxa"/>
            <w:tcBorders>
              <w:top w:val="single" w:sz="4" w:space="0" w:color="auto"/>
              <w:bottom w:val="single" w:sz="4" w:space="0" w:color="auto"/>
            </w:tcBorders>
            <w:shd w:val="clear" w:color="auto" w:fill="006600"/>
            <w:vAlign w:val="center"/>
          </w:tcPr>
          <w:p w14:paraId="06BB3EA9"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585F7B30"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6205B734"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1F1D14" w14:paraId="25E48C41" w14:textId="77777777" w:rsidTr="004A1A8E">
        <w:tblPrEx>
          <w:tblBorders>
            <w:insideH w:val="single" w:sz="4" w:space="0" w:color="auto"/>
            <w:insideV w:val="single" w:sz="4" w:space="0" w:color="auto"/>
          </w:tblBorders>
        </w:tblPrEx>
        <w:trPr>
          <w:trHeight w:val="1006"/>
        </w:trPr>
        <w:tc>
          <w:tcPr>
            <w:tcW w:w="421" w:type="dxa"/>
            <w:tcBorders>
              <w:top w:val="single" w:sz="4" w:space="0" w:color="auto"/>
            </w:tcBorders>
            <w:shd w:val="clear" w:color="auto" w:fill="auto"/>
            <w:vAlign w:val="center"/>
          </w:tcPr>
          <w:p w14:paraId="3B8C441A"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w:t>
            </w:r>
          </w:p>
        </w:tc>
        <w:tc>
          <w:tcPr>
            <w:tcW w:w="5811" w:type="dxa"/>
            <w:gridSpan w:val="2"/>
            <w:tcBorders>
              <w:top w:val="single" w:sz="4" w:space="0" w:color="auto"/>
            </w:tcBorders>
            <w:shd w:val="clear" w:color="auto" w:fill="auto"/>
            <w:vAlign w:val="center"/>
          </w:tcPr>
          <w:p w14:paraId="0F1D7EAD" w14:textId="3081A296"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Five GCSEs including maths and English, or NVQ 2 or City &amp; Guilds </w:t>
            </w:r>
          </w:p>
        </w:tc>
        <w:tc>
          <w:tcPr>
            <w:tcW w:w="1134" w:type="dxa"/>
            <w:tcBorders>
              <w:top w:val="single" w:sz="4" w:space="0" w:color="auto"/>
            </w:tcBorders>
            <w:shd w:val="clear" w:color="auto" w:fill="auto"/>
            <w:vAlign w:val="center"/>
          </w:tcPr>
          <w:p w14:paraId="79917588" w14:textId="78471C0C"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tcBorders>
              <w:top w:val="single" w:sz="4" w:space="0" w:color="auto"/>
            </w:tcBorders>
            <w:shd w:val="clear" w:color="auto" w:fill="auto"/>
            <w:vAlign w:val="center"/>
          </w:tcPr>
          <w:p w14:paraId="5C56D592"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tcBorders>
              <w:top w:val="single" w:sz="4" w:space="0" w:color="auto"/>
            </w:tcBorders>
            <w:shd w:val="clear" w:color="auto" w:fill="auto"/>
            <w:vAlign w:val="center"/>
          </w:tcPr>
          <w:p w14:paraId="0A4C22ED" w14:textId="4CDD81FB" w:rsidR="001F1D14" w:rsidRDefault="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w:t>
            </w:r>
          </w:p>
        </w:tc>
      </w:tr>
      <w:tr w:rsidR="001F1D14" w14:paraId="380A64B6"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4BE56F42"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2.</w:t>
            </w:r>
          </w:p>
        </w:tc>
        <w:tc>
          <w:tcPr>
            <w:tcW w:w="5811" w:type="dxa"/>
            <w:gridSpan w:val="2"/>
            <w:shd w:val="clear" w:color="auto" w:fill="auto"/>
            <w:vAlign w:val="center"/>
          </w:tcPr>
          <w:p w14:paraId="3BEA020E" w14:textId="2BD1F3C5"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RHS Level 2 qualification or similar horticultural qualification</w:t>
            </w:r>
          </w:p>
        </w:tc>
        <w:tc>
          <w:tcPr>
            <w:tcW w:w="1134" w:type="dxa"/>
            <w:shd w:val="clear" w:color="auto" w:fill="auto"/>
            <w:vAlign w:val="center"/>
          </w:tcPr>
          <w:p w14:paraId="1B5DAD14" w14:textId="7D840F83"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shd w:val="clear" w:color="auto" w:fill="auto"/>
            <w:vAlign w:val="center"/>
          </w:tcPr>
          <w:p w14:paraId="73C59182" w14:textId="4E54037C" w:rsidR="001F1D14" w:rsidRDefault="008A3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shd w:val="clear" w:color="auto" w:fill="auto"/>
            <w:vAlign w:val="center"/>
          </w:tcPr>
          <w:p w14:paraId="7D6C1FBC" w14:textId="1A90633A" w:rsidR="001F1D14" w:rsidRDefault="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w:t>
            </w:r>
          </w:p>
        </w:tc>
      </w:tr>
      <w:tr w:rsidR="001F1D14" w14:paraId="581B14D8"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01C665E0"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3.</w:t>
            </w:r>
          </w:p>
        </w:tc>
        <w:tc>
          <w:tcPr>
            <w:tcW w:w="5811" w:type="dxa"/>
            <w:gridSpan w:val="2"/>
            <w:shd w:val="clear" w:color="auto" w:fill="auto"/>
            <w:vAlign w:val="center"/>
          </w:tcPr>
          <w:p w14:paraId="333EE7FD"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p>
        </w:tc>
        <w:tc>
          <w:tcPr>
            <w:tcW w:w="1134" w:type="dxa"/>
            <w:shd w:val="clear" w:color="auto" w:fill="auto"/>
            <w:vAlign w:val="center"/>
          </w:tcPr>
          <w:p w14:paraId="0F56B5CC"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shd w:val="clear" w:color="auto" w:fill="auto"/>
            <w:vAlign w:val="center"/>
          </w:tcPr>
          <w:p w14:paraId="0C891846"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0274DBA6"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r>
      <w:tr w:rsidR="001F1D14" w14:paraId="4A729754" w14:textId="77777777" w:rsidTr="004A1A8E">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21FB7C63"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4.</w:t>
            </w:r>
          </w:p>
        </w:tc>
        <w:tc>
          <w:tcPr>
            <w:tcW w:w="5811" w:type="dxa"/>
            <w:gridSpan w:val="2"/>
            <w:tcBorders>
              <w:bottom w:val="single" w:sz="4" w:space="0" w:color="auto"/>
            </w:tcBorders>
            <w:shd w:val="clear" w:color="auto" w:fill="auto"/>
            <w:vAlign w:val="center"/>
          </w:tcPr>
          <w:p w14:paraId="47DFAB3F"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p>
        </w:tc>
        <w:tc>
          <w:tcPr>
            <w:tcW w:w="1134" w:type="dxa"/>
            <w:tcBorders>
              <w:bottom w:val="single" w:sz="4" w:space="0" w:color="auto"/>
            </w:tcBorders>
            <w:shd w:val="clear" w:color="auto" w:fill="auto"/>
            <w:vAlign w:val="center"/>
          </w:tcPr>
          <w:p w14:paraId="6AB95C16"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tcBorders>
              <w:bottom w:val="single" w:sz="4" w:space="0" w:color="auto"/>
            </w:tcBorders>
            <w:shd w:val="clear" w:color="auto" w:fill="auto"/>
            <w:vAlign w:val="center"/>
          </w:tcPr>
          <w:p w14:paraId="640EADC7"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tcBorders>
              <w:bottom w:val="single" w:sz="4" w:space="0" w:color="auto"/>
            </w:tcBorders>
            <w:shd w:val="clear" w:color="auto" w:fill="auto"/>
            <w:vAlign w:val="center"/>
          </w:tcPr>
          <w:p w14:paraId="222D99D0"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r>
      <w:tr w:rsidR="001F1D14" w14:paraId="737CB310" w14:textId="77777777" w:rsidTr="004A1A8E">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29245865"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color w:val="FFFFFF"/>
                <w:lang w:val="en-GB" w:eastAsia="en-GB" w:bidi="en-GB"/>
              </w:rPr>
            </w:pPr>
            <w:r>
              <w:rPr>
                <w:b/>
                <w:color w:val="FFFFFF"/>
                <w:lang w:val="en-GB" w:eastAsia="en-GB" w:bidi="en-GB"/>
              </w:rPr>
              <w:t>EXPERIENCE/KNOWLEDGE/SKILLS</w:t>
            </w:r>
          </w:p>
        </w:tc>
        <w:tc>
          <w:tcPr>
            <w:tcW w:w="1134" w:type="dxa"/>
            <w:tcBorders>
              <w:top w:val="single" w:sz="4" w:space="0" w:color="auto"/>
              <w:bottom w:val="single" w:sz="4" w:space="0" w:color="auto"/>
            </w:tcBorders>
            <w:shd w:val="clear" w:color="auto" w:fill="006600"/>
            <w:vAlign w:val="center"/>
          </w:tcPr>
          <w:p w14:paraId="725FDD3A"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62B6DF4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1CA14FBC"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1F1D14" w14:paraId="751F0FE4" w14:textId="77777777" w:rsidTr="004A1A8E">
        <w:tblPrEx>
          <w:tblBorders>
            <w:insideH w:val="single" w:sz="4" w:space="0" w:color="auto"/>
            <w:insideV w:val="single" w:sz="4" w:space="0" w:color="auto"/>
          </w:tblBorders>
        </w:tblPrEx>
        <w:trPr>
          <w:trHeight w:val="510"/>
        </w:trPr>
        <w:tc>
          <w:tcPr>
            <w:tcW w:w="421" w:type="dxa"/>
            <w:tcBorders>
              <w:top w:val="single" w:sz="4" w:space="0" w:color="auto"/>
            </w:tcBorders>
            <w:shd w:val="clear" w:color="auto" w:fill="auto"/>
            <w:vAlign w:val="center"/>
          </w:tcPr>
          <w:p w14:paraId="11EE6FDD" w14:textId="77777777" w:rsidR="001F1D14" w:rsidRDefault="00403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w:t>
            </w:r>
          </w:p>
        </w:tc>
        <w:tc>
          <w:tcPr>
            <w:tcW w:w="5811" w:type="dxa"/>
            <w:gridSpan w:val="2"/>
            <w:tcBorders>
              <w:top w:val="single" w:sz="4" w:space="0" w:color="auto"/>
            </w:tcBorders>
            <w:shd w:val="clear" w:color="auto" w:fill="auto"/>
            <w:vAlign w:val="center"/>
          </w:tcPr>
          <w:p w14:paraId="03463F4A" w14:textId="4EC38DC4"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Previous experience in a relevant role</w:t>
            </w:r>
            <w:r w:rsidR="002D2F3A">
              <w:rPr>
                <w:sz w:val="20"/>
                <w:lang w:val="en-GB" w:eastAsia="en-GB" w:bidi="en-GB"/>
              </w:rPr>
              <w:t>.</w:t>
            </w:r>
          </w:p>
        </w:tc>
        <w:tc>
          <w:tcPr>
            <w:tcW w:w="1134" w:type="dxa"/>
            <w:tcBorders>
              <w:top w:val="single" w:sz="4" w:space="0" w:color="auto"/>
            </w:tcBorders>
            <w:shd w:val="clear" w:color="auto" w:fill="auto"/>
            <w:vAlign w:val="center"/>
          </w:tcPr>
          <w:p w14:paraId="38F6B0BB" w14:textId="7B1CD37F" w:rsidR="001F1D14" w:rsidRDefault="0088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tcBorders>
              <w:top w:val="single" w:sz="4" w:space="0" w:color="auto"/>
            </w:tcBorders>
            <w:shd w:val="clear" w:color="auto" w:fill="auto"/>
            <w:vAlign w:val="center"/>
          </w:tcPr>
          <w:p w14:paraId="6AE6CE46"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tcBorders>
              <w:top w:val="single" w:sz="4" w:space="0" w:color="auto"/>
            </w:tcBorders>
            <w:shd w:val="clear" w:color="auto" w:fill="auto"/>
            <w:vAlign w:val="center"/>
          </w:tcPr>
          <w:p w14:paraId="33844A31" w14:textId="15CE133F" w:rsidR="001F1D14" w:rsidRDefault="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35F7AB8A"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43B192B7"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2.</w:t>
            </w:r>
          </w:p>
        </w:tc>
        <w:tc>
          <w:tcPr>
            <w:tcW w:w="5811" w:type="dxa"/>
            <w:gridSpan w:val="2"/>
            <w:shd w:val="clear" w:color="auto" w:fill="auto"/>
            <w:vAlign w:val="center"/>
          </w:tcPr>
          <w:p w14:paraId="0E565E1C" w14:textId="1E275D91"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Demonstrated horticultural and watering skills.</w:t>
            </w:r>
          </w:p>
        </w:tc>
        <w:tc>
          <w:tcPr>
            <w:tcW w:w="1134" w:type="dxa"/>
            <w:shd w:val="clear" w:color="auto" w:fill="auto"/>
            <w:vAlign w:val="center"/>
          </w:tcPr>
          <w:p w14:paraId="226513AB" w14:textId="06CC4BFE"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shd w:val="clear" w:color="auto" w:fill="auto"/>
            <w:vAlign w:val="center"/>
          </w:tcPr>
          <w:p w14:paraId="1AB04324" w14:textId="0615A0F3" w:rsidR="00863D0A" w:rsidRDefault="004054FF"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shd w:val="clear" w:color="auto" w:fill="auto"/>
            <w:vAlign w:val="center"/>
          </w:tcPr>
          <w:p w14:paraId="770C8282" w14:textId="5A7DF9F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76DEEEE9"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797C9FC7"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3.</w:t>
            </w:r>
          </w:p>
        </w:tc>
        <w:tc>
          <w:tcPr>
            <w:tcW w:w="5811" w:type="dxa"/>
            <w:gridSpan w:val="2"/>
            <w:shd w:val="clear" w:color="auto" w:fill="auto"/>
            <w:vAlign w:val="center"/>
          </w:tcPr>
          <w:p w14:paraId="3D0A7C8B" w14:textId="03149A11"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Examples of good time management, prioritisation, and ability to multi-task in a pressurised environment</w:t>
            </w:r>
          </w:p>
        </w:tc>
        <w:tc>
          <w:tcPr>
            <w:tcW w:w="1134" w:type="dxa"/>
            <w:shd w:val="clear" w:color="auto" w:fill="auto"/>
            <w:vAlign w:val="center"/>
          </w:tcPr>
          <w:p w14:paraId="5658C606" w14:textId="521A91C6"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shd w:val="clear" w:color="auto" w:fill="auto"/>
            <w:vAlign w:val="center"/>
          </w:tcPr>
          <w:p w14:paraId="26B1B2BE"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0A22DF58" w14:textId="0FA22CBC"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4ED7D233"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61804678"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4.</w:t>
            </w:r>
          </w:p>
        </w:tc>
        <w:tc>
          <w:tcPr>
            <w:tcW w:w="5811" w:type="dxa"/>
            <w:gridSpan w:val="2"/>
            <w:shd w:val="clear" w:color="auto" w:fill="auto"/>
            <w:vAlign w:val="center"/>
          </w:tcPr>
          <w:p w14:paraId="111C641B" w14:textId="07B3994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Demonstrated ability to work in both a team and independent environment.</w:t>
            </w:r>
          </w:p>
        </w:tc>
        <w:tc>
          <w:tcPr>
            <w:tcW w:w="1134" w:type="dxa"/>
            <w:shd w:val="clear" w:color="auto" w:fill="auto"/>
            <w:vAlign w:val="center"/>
          </w:tcPr>
          <w:p w14:paraId="0939129D" w14:textId="605729C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shd w:val="clear" w:color="auto" w:fill="auto"/>
            <w:vAlign w:val="center"/>
          </w:tcPr>
          <w:p w14:paraId="6D8BCA5A"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26DEDD2D" w14:textId="2750CB8B"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6E8EDCFC"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69EED388" w14:textId="6EB61AD8"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5.</w:t>
            </w:r>
          </w:p>
        </w:tc>
        <w:tc>
          <w:tcPr>
            <w:tcW w:w="5811" w:type="dxa"/>
            <w:gridSpan w:val="2"/>
            <w:shd w:val="clear" w:color="auto" w:fill="auto"/>
            <w:vAlign w:val="center"/>
          </w:tcPr>
          <w:p w14:paraId="0A36065D" w14:textId="4D2F244F"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Use standard software packages e.g. word, excel and email.</w:t>
            </w:r>
          </w:p>
        </w:tc>
        <w:tc>
          <w:tcPr>
            <w:tcW w:w="1134" w:type="dxa"/>
            <w:shd w:val="clear" w:color="auto" w:fill="auto"/>
            <w:vAlign w:val="center"/>
          </w:tcPr>
          <w:p w14:paraId="559EDE39" w14:textId="4B4F6DC2"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shd w:val="clear" w:color="auto" w:fill="auto"/>
            <w:vAlign w:val="center"/>
          </w:tcPr>
          <w:p w14:paraId="4AC012A3"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4597E090" w14:textId="7D3DC069"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5B98E70A"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48A7D9F9" w14:textId="61606D56"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6.</w:t>
            </w:r>
          </w:p>
        </w:tc>
        <w:tc>
          <w:tcPr>
            <w:tcW w:w="5811" w:type="dxa"/>
            <w:gridSpan w:val="2"/>
            <w:shd w:val="clear" w:color="auto" w:fill="auto"/>
            <w:vAlign w:val="center"/>
          </w:tcPr>
          <w:p w14:paraId="6A62116D"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Able to demonstrate a good working knowledge of relevant health and safety policy and procedures</w:t>
            </w:r>
          </w:p>
        </w:tc>
        <w:tc>
          <w:tcPr>
            <w:tcW w:w="1134" w:type="dxa"/>
            <w:shd w:val="clear" w:color="auto" w:fill="auto"/>
            <w:vAlign w:val="center"/>
          </w:tcPr>
          <w:p w14:paraId="4F4378FC"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shd w:val="clear" w:color="auto" w:fill="auto"/>
            <w:vAlign w:val="center"/>
          </w:tcPr>
          <w:p w14:paraId="6A853515" w14:textId="0AEA90C3"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shd w:val="clear" w:color="auto" w:fill="auto"/>
            <w:vAlign w:val="center"/>
          </w:tcPr>
          <w:p w14:paraId="13526928" w14:textId="70CAD87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19B0B60F" w14:textId="77777777" w:rsidTr="004A1A8E">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522E2A32" w14:textId="1A82F26A"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7.</w:t>
            </w:r>
          </w:p>
        </w:tc>
        <w:tc>
          <w:tcPr>
            <w:tcW w:w="5811" w:type="dxa"/>
            <w:gridSpan w:val="2"/>
            <w:tcBorders>
              <w:bottom w:val="single" w:sz="4" w:space="0" w:color="auto"/>
            </w:tcBorders>
            <w:shd w:val="clear" w:color="auto" w:fill="auto"/>
            <w:vAlign w:val="center"/>
          </w:tcPr>
          <w:p w14:paraId="5015A2D8" w14:textId="55726E84"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Knowledge and or experience of the safe application of pesticides and familiarity with common glasshouse pests e.g. aphids, thrips would be an advantage.</w:t>
            </w:r>
          </w:p>
        </w:tc>
        <w:tc>
          <w:tcPr>
            <w:tcW w:w="1134" w:type="dxa"/>
            <w:tcBorders>
              <w:bottom w:val="single" w:sz="4" w:space="0" w:color="auto"/>
            </w:tcBorders>
            <w:shd w:val="clear" w:color="auto" w:fill="auto"/>
            <w:vAlign w:val="center"/>
          </w:tcPr>
          <w:p w14:paraId="69151AC6"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tcBorders>
              <w:bottom w:val="single" w:sz="4" w:space="0" w:color="auto"/>
            </w:tcBorders>
            <w:shd w:val="clear" w:color="auto" w:fill="auto"/>
            <w:vAlign w:val="center"/>
          </w:tcPr>
          <w:p w14:paraId="69B103C1" w14:textId="41328C6F"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tcBorders>
              <w:bottom w:val="single" w:sz="4" w:space="0" w:color="auto"/>
            </w:tcBorders>
            <w:shd w:val="clear" w:color="auto" w:fill="auto"/>
            <w:vAlign w:val="center"/>
          </w:tcPr>
          <w:p w14:paraId="46E9FD8C" w14:textId="44F7584A"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500AEE57" w14:textId="77777777" w:rsidTr="004A1A8E">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02EFB63C" w14:textId="22069971"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8</w:t>
            </w:r>
          </w:p>
        </w:tc>
        <w:tc>
          <w:tcPr>
            <w:tcW w:w="5811" w:type="dxa"/>
            <w:gridSpan w:val="2"/>
            <w:tcBorders>
              <w:bottom w:val="single" w:sz="4" w:space="0" w:color="auto"/>
            </w:tcBorders>
            <w:shd w:val="clear" w:color="auto" w:fill="auto"/>
            <w:vAlign w:val="center"/>
          </w:tcPr>
          <w:p w14:paraId="412ED019" w14:textId="2850F46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Demonstrated working knowledge of relevant health and safety policy and procedures</w:t>
            </w:r>
          </w:p>
        </w:tc>
        <w:tc>
          <w:tcPr>
            <w:tcW w:w="1134" w:type="dxa"/>
            <w:tcBorders>
              <w:bottom w:val="single" w:sz="4" w:space="0" w:color="auto"/>
            </w:tcBorders>
            <w:shd w:val="clear" w:color="auto" w:fill="auto"/>
            <w:vAlign w:val="center"/>
          </w:tcPr>
          <w:p w14:paraId="3BF220AF"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tcBorders>
              <w:bottom w:val="single" w:sz="4" w:space="0" w:color="auto"/>
            </w:tcBorders>
            <w:shd w:val="clear" w:color="auto" w:fill="auto"/>
            <w:vAlign w:val="center"/>
          </w:tcPr>
          <w:p w14:paraId="52DC9CA2" w14:textId="4B4259D0"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tcBorders>
              <w:bottom w:val="single" w:sz="4" w:space="0" w:color="auto"/>
            </w:tcBorders>
            <w:shd w:val="clear" w:color="auto" w:fill="auto"/>
            <w:vAlign w:val="center"/>
          </w:tcPr>
          <w:p w14:paraId="7471E27E" w14:textId="065D0F53"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77578367" w14:textId="77777777" w:rsidTr="004A1A8E">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19EE131F" w14:textId="1C94B3DC"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9.</w:t>
            </w:r>
          </w:p>
        </w:tc>
        <w:tc>
          <w:tcPr>
            <w:tcW w:w="5811" w:type="dxa"/>
            <w:gridSpan w:val="2"/>
            <w:tcBorders>
              <w:bottom w:val="single" w:sz="4" w:space="0" w:color="auto"/>
            </w:tcBorders>
            <w:shd w:val="clear" w:color="auto" w:fill="auto"/>
            <w:vAlign w:val="center"/>
          </w:tcPr>
          <w:p w14:paraId="5D603DCA" w14:textId="2B2C00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Demonstrated cleaning experience is desirable.</w:t>
            </w:r>
          </w:p>
        </w:tc>
        <w:tc>
          <w:tcPr>
            <w:tcW w:w="1134" w:type="dxa"/>
            <w:tcBorders>
              <w:bottom w:val="single" w:sz="4" w:space="0" w:color="auto"/>
            </w:tcBorders>
            <w:shd w:val="clear" w:color="auto" w:fill="auto"/>
            <w:vAlign w:val="center"/>
          </w:tcPr>
          <w:p w14:paraId="502F4AB2"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tcBorders>
              <w:bottom w:val="single" w:sz="4" w:space="0" w:color="auto"/>
            </w:tcBorders>
            <w:shd w:val="clear" w:color="auto" w:fill="auto"/>
            <w:vAlign w:val="center"/>
          </w:tcPr>
          <w:p w14:paraId="4151601D" w14:textId="4B7C5216"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tcBorders>
              <w:bottom w:val="single" w:sz="4" w:space="0" w:color="auto"/>
            </w:tcBorders>
            <w:shd w:val="clear" w:color="auto" w:fill="auto"/>
            <w:vAlign w:val="center"/>
          </w:tcPr>
          <w:p w14:paraId="69E0FD04" w14:textId="114F0B7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AF/IV</w:t>
            </w:r>
          </w:p>
        </w:tc>
      </w:tr>
      <w:tr w:rsidR="00863D0A" w14:paraId="3A692AFC" w14:textId="77777777" w:rsidTr="004A1A8E">
        <w:tblPrEx>
          <w:tblBorders>
            <w:insideV w:val="single" w:sz="4" w:space="0" w:color="auto"/>
          </w:tblBorders>
        </w:tblPrEx>
        <w:trPr>
          <w:trHeight w:val="510"/>
        </w:trPr>
        <w:tc>
          <w:tcPr>
            <w:tcW w:w="8500" w:type="dxa"/>
            <w:gridSpan w:val="5"/>
            <w:tcBorders>
              <w:top w:val="single" w:sz="4" w:space="0" w:color="auto"/>
              <w:bottom w:val="single" w:sz="4" w:space="0" w:color="auto"/>
            </w:tcBorders>
            <w:shd w:val="clear" w:color="auto" w:fill="006600"/>
            <w:vAlign w:val="center"/>
          </w:tcPr>
          <w:p w14:paraId="7358F768"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b/>
                <w:color w:val="FFFFFF"/>
                <w:lang w:val="en-GB" w:eastAsia="en-GB" w:bidi="en-GB"/>
              </w:rPr>
              <w:t>BEHAVIOURS/COMPETENCIES</w:t>
            </w:r>
          </w:p>
        </w:tc>
        <w:tc>
          <w:tcPr>
            <w:tcW w:w="1276" w:type="dxa"/>
            <w:tcBorders>
              <w:top w:val="single" w:sz="4" w:space="0" w:color="auto"/>
              <w:bottom w:val="single" w:sz="4" w:space="0" w:color="auto"/>
            </w:tcBorders>
            <w:shd w:val="clear" w:color="auto" w:fill="006600"/>
            <w:vAlign w:val="center"/>
          </w:tcPr>
          <w:p w14:paraId="37184DB0"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863D0A" w14:paraId="56B035A8" w14:textId="77777777" w:rsidTr="004A1A8E">
        <w:tblPrEx>
          <w:tblBorders>
            <w:insideH w:val="single" w:sz="4" w:space="0" w:color="auto"/>
            <w:insideV w:val="single" w:sz="4" w:space="0" w:color="auto"/>
          </w:tblBorders>
        </w:tblPrEx>
        <w:trPr>
          <w:trHeight w:val="510"/>
        </w:trPr>
        <w:tc>
          <w:tcPr>
            <w:tcW w:w="421" w:type="dxa"/>
            <w:tcBorders>
              <w:top w:val="single" w:sz="4" w:space="0" w:color="auto"/>
            </w:tcBorders>
            <w:shd w:val="clear" w:color="auto" w:fill="auto"/>
            <w:vAlign w:val="center"/>
          </w:tcPr>
          <w:p w14:paraId="6FA2DB6A"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w:t>
            </w:r>
          </w:p>
        </w:tc>
        <w:tc>
          <w:tcPr>
            <w:tcW w:w="8079" w:type="dxa"/>
            <w:gridSpan w:val="4"/>
            <w:tcBorders>
              <w:top w:val="single" w:sz="4" w:space="0" w:color="auto"/>
            </w:tcBorders>
            <w:shd w:val="clear" w:color="auto" w:fill="auto"/>
            <w:vAlign w:val="center"/>
          </w:tcPr>
          <w:p w14:paraId="55C8517D" w14:textId="278A53FB"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Drive for Quality</w:t>
            </w:r>
            <w:r>
              <w:rPr>
                <w:sz w:val="20"/>
                <w:lang w:val="en-GB" w:eastAsia="en-GB" w:bidi="en-GB"/>
              </w:rPr>
              <w:t>: Is motivated and committed to doing their job to the best of their ability ensuring plant material is healthy, growing environment and general areas are clean and tidy.</w:t>
            </w:r>
          </w:p>
        </w:tc>
        <w:tc>
          <w:tcPr>
            <w:tcW w:w="1276" w:type="dxa"/>
            <w:tcBorders>
              <w:top w:val="single" w:sz="4" w:space="0" w:color="auto"/>
            </w:tcBorders>
            <w:shd w:val="clear" w:color="auto" w:fill="auto"/>
            <w:vAlign w:val="center"/>
          </w:tcPr>
          <w:p w14:paraId="00EB1C7A" w14:textId="74F466A4"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IV</w:t>
            </w:r>
          </w:p>
        </w:tc>
      </w:tr>
      <w:tr w:rsidR="00863D0A" w14:paraId="77F8CCC7"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410756DB"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2.</w:t>
            </w:r>
          </w:p>
        </w:tc>
        <w:tc>
          <w:tcPr>
            <w:tcW w:w="8079" w:type="dxa"/>
            <w:gridSpan w:val="4"/>
            <w:shd w:val="clear" w:color="auto" w:fill="auto"/>
            <w:vAlign w:val="center"/>
          </w:tcPr>
          <w:p w14:paraId="519BF948" w14:textId="1941A4EA"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Strategic Thinking</w:t>
            </w:r>
            <w:r>
              <w:rPr>
                <w:sz w:val="20"/>
                <w:lang w:val="en-GB" w:eastAsia="en-GB" w:bidi="en-GB"/>
              </w:rPr>
              <w:t>: Aligns actions with wider goals and activities demonstrating good time management and prioritisation of daily actions.</w:t>
            </w:r>
          </w:p>
        </w:tc>
        <w:tc>
          <w:tcPr>
            <w:tcW w:w="1276" w:type="dxa"/>
            <w:shd w:val="clear" w:color="auto" w:fill="auto"/>
            <w:vAlign w:val="center"/>
          </w:tcPr>
          <w:p w14:paraId="67B7244F" w14:textId="0B6D72E6"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48DCD3F4"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1ED4E595"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3.</w:t>
            </w:r>
          </w:p>
        </w:tc>
        <w:tc>
          <w:tcPr>
            <w:tcW w:w="8079" w:type="dxa"/>
            <w:gridSpan w:val="4"/>
            <w:shd w:val="clear" w:color="auto" w:fill="auto"/>
            <w:vAlign w:val="center"/>
          </w:tcPr>
          <w:p w14:paraId="68783F32" w14:textId="4F69EE1D"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Creativity and Innovation</w:t>
            </w:r>
            <w:r>
              <w:rPr>
                <w:sz w:val="20"/>
                <w:lang w:val="en-GB" w:eastAsia="en-GB" w:bidi="en-GB"/>
              </w:rPr>
              <w:t>: Accepts and adapts to change; makes connections and encourages a happy environment</w:t>
            </w:r>
          </w:p>
        </w:tc>
        <w:tc>
          <w:tcPr>
            <w:tcW w:w="1276" w:type="dxa"/>
            <w:shd w:val="clear" w:color="auto" w:fill="auto"/>
            <w:vAlign w:val="center"/>
          </w:tcPr>
          <w:p w14:paraId="681D5899" w14:textId="1F722792"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49378D20"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5ABC0078"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lastRenderedPageBreak/>
              <w:t>4.</w:t>
            </w:r>
          </w:p>
        </w:tc>
        <w:tc>
          <w:tcPr>
            <w:tcW w:w="8079" w:type="dxa"/>
            <w:gridSpan w:val="4"/>
            <w:shd w:val="clear" w:color="auto" w:fill="auto"/>
            <w:vAlign w:val="center"/>
          </w:tcPr>
          <w:p w14:paraId="796AEAB6"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Developing Self and Others</w:t>
            </w:r>
            <w:r>
              <w:rPr>
                <w:sz w:val="20"/>
                <w:lang w:val="en-GB" w:eastAsia="en-GB" w:bidi="en-GB"/>
              </w:rPr>
              <w:t>: Identifies learning and development needs</w:t>
            </w:r>
          </w:p>
        </w:tc>
        <w:tc>
          <w:tcPr>
            <w:tcW w:w="1276" w:type="dxa"/>
            <w:shd w:val="clear" w:color="auto" w:fill="auto"/>
            <w:vAlign w:val="center"/>
          </w:tcPr>
          <w:p w14:paraId="15BB3045" w14:textId="7B35A6B0"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43A0CA8F"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732DD818"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5.</w:t>
            </w:r>
          </w:p>
        </w:tc>
        <w:tc>
          <w:tcPr>
            <w:tcW w:w="8079" w:type="dxa"/>
            <w:gridSpan w:val="4"/>
            <w:shd w:val="clear" w:color="auto" w:fill="auto"/>
            <w:vAlign w:val="center"/>
          </w:tcPr>
          <w:p w14:paraId="40C7F7E5"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Professional Conduct</w:t>
            </w:r>
            <w:r>
              <w:rPr>
                <w:sz w:val="20"/>
                <w:lang w:val="en-GB" w:eastAsia="en-GB" w:bidi="en-GB"/>
              </w:rPr>
              <w:t>: Demonstrates honesty and respect</w:t>
            </w:r>
          </w:p>
        </w:tc>
        <w:tc>
          <w:tcPr>
            <w:tcW w:w="1276" w:type="dxa"/>
            <w:shd w:val="clear" w:color="auto" w:fill="auto"/>
            <w:vAlign w:val="center"/>
          </w:tcPr>
          <w:p w14:paraId="527DEAAD" w14:textId="646142B9"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1B0BFE9D" w14:textId="77777777" w:rsidTr="004A1A8E">
        <w:tblPrEx>
          <w:tblBorders>
            <w:insideH w:val="single" w:sz="4" w:space="0" w:color="auto"/>
            <w:insideV w:val="single" w:sz="4" w:space="0" w:color="auto"/>
          </w:tblBorders>
        </w:tblPrEx>
        <w:trPr>
          <w:trHeight w:val="510"/>
        </w:trPr>
        <w:tc>
          <w:tcPr>
            <w:tcW w:w="421" w:type="dxa"/>
            <w:shd w:val="clear" w:color="auto" w:fill="auto"/>
            <w:vAlign w:val="center"/>
          </w:tcPr>
          <w:p w14:paraId="0A87B661"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6.</w:t>
            </w:r>
          </w:p>
        </w:tc>
        <w:tc>
          <w:tcPr>
            <w:tcW w:w="8079" w:type="dxa"/>
            <w:gridSpan w:val="4"/>
            <w:shd w:val="clear" w:color="auto" w:fill="auto"/>
            <w:vAlign w:val="center"/>
          </w:tcPr>
          <w:p w14:paraId="136C6655"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Productive Relationships</w:t>
            </w:r>
            <w:r>
              <w:rPr>
                <w:sz w:val="20"/>
                <w:lang w:val="en-GB" w:eastAsia="en-GB" w:bidi="en-GB"/>
              </w:rPr>
              <w:t>: Cooperates with and supports colleagues</w:t>
            </w:r>
          </w:p>
        </w:tc>
        <w:tc>
          <w:tcPr>
            <w:tcW w:w="1276" w:type="dxa"/>
            <w:shd w:val="clear" w:color="auto" w:fill="auto"/>
            <w:vAlign w:val="center"/>
          </w:tcPr>
          <w:p w14:paraId="409E7C1B" w14:textId="113BD2FC"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15BFEC23" w14:textId="77777777" w:rsidTr="004A1A8E">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3633889B"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7.</w:t>
            </w:r>
          </w:p>
        </w:tc>
        <w:tc>
          <w:tcPr>
            <w:tcW w:w="8079" w:type="dxa"/>
            <w:gridSpan w:val="4"/>
            <w:tcBorders>
              <w:bottom w:val="single" w:sz="4" w:space="0" w:color="auto"/>
            </w:tcBorders>
            <w:shd w:val="clear" w:color="auto" w:fill="auto"/>
            <w:vAlign w:val="center"/>
          </w:tcPr>
          <w:p w14:paraId="720C654B"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b/>
                <w:sz w:val="20"/>
                <w:lang w:val="en-GB" w:eastAsia="en-GB" w:bidi="en-GB"/>
              </w:rPr>
              <w:t>Effective Communication</w:t>
            </w:r>
            <w:r>
              <w:rPr>
                <w:sz w:val="20"/>
                <w:lang w:val="en-GB" w:eastAsia="en-GB" w:bidi="en-GB"/>
              </w:rPr>
              <w:t>: Listens and communicates clearly to others</w:t>
            </w:r>
          </w:p>
        </w:tc>
        <w:tc>
          <w:tcPr>
            <w:tcW w:w="1276" w:type="dxa"/>
            <w:tcBorders>
              <w:bottom w:val="single" w:sz="4" w:space="0" w:color="auto"/>
            </w:tcBorders>
            <w:shd w:val="clear" w:color="auto" w:fill="auto"/>
            <w:vAlign w:val="center"/>
          </w:tcPr>
          <w:p w14:paraId="6096D6EB" w14:textId="5A71B991"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01489DA6" w14:textId="77777777" w:rsidTr="004A1A8E">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7ED2AA5E"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color w:val="FFFFFF"/>
                <w:lang w:val="en-GB" w:eastAsia="en-GB" w:bidi="en-GB"/>
              </w:rPr>
            </w:pPr>
            <w:r>
              <w:rPr>
                <w:b/>
                <w:color w:val="FFFFFF"/>
                <w:lang w:val="en-GB" w:eastAsia="en-GB" w:bidi="en-GB"/>
              </w:rPr>
              <w:t>GENUINE OCCUPATIONAL REQUIREMENTS</w:t>
            </w:r>
          </w:p>
        </w:tc>
        <w:tc>
          <w:tcPr>
            <w:tcW w:w="1134" w:type="dxa"/>
            <w:tcBorders>
              <w:top w:val="single" w:sz="4" w:space="0" w:color="auto"/>
              <w:bottom w:val="single" w:sz="4" w:space="0" w:color="auto"/>
            </w:tcBorders>
            <w:shd w:val="clear" w:color="auto" w:fill="006600"/>
            <w:vAlign w:val="center"/>
          </w:tcPr>
          <w:p w14:paraId="72DEC611"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676165FF"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1E92D02A"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863D0A" w14:paraId="5D4B065D" w14:textId="77777777" w:rsidTr="004A1A8E">
        <w:tblPrEx>
          <w:tblBorders>
            <w:insideH w:val="single" w:sz="4" w:space="0" w:color="auto"/>
            <w:insideV w:val="single" w:sz="4" w:space="0" w:color="auto"/>
          </w:tblBorders>
        </w:tblPrEx>
        <w:trPr>
          <w:trHeight w:val="510"/>
        </w:trPr>
        <w:tc>
          <w:tcPr>
            <w:tcW w:w="421" w:type="dxa"/>
            <w:tcBorders>
              <w:top w:val="single" w:sz="4" w:space="0" w:color="auto"/>
            </w:tcBorders>
            <w:shd w:val="clear" w:color="auto" w:fill="auto"/>
            <w:vAlign w:val="center"/>
          </w:tcPr>
          <w:p w14:paraId="59D49A3B"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1.</w:t>
            </w:r>
          </w:p>
        </w:tc>
        <w:tc>
          <w:tcPr>
            <w:tcW w:w="5811" w:type="dxa"/>
            <w:gridSpan w:val="2"/>
            <w:tcBorders>
              <w:top w:val="single" w:sz="4" w:space="0" w:color="auto"/>
            </w:tcBorders>
            <w:shd w:val="clear" w:color="auto" w:fill="auto"/>
            <w:vAlign w:val="center"/>
          </w:tcPr>
          <w:p w14:paraId="4C2DBABA" w14:textId="73A0891E"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Needs to be able to work at heights, (4-5 m)</w:t>
            </w:r>
          </w:p>
        </w:tc>
        <w:tc>
          <w:tcPr>
            <w:tcW w:w="1134" w:type="dxa"/>
            <w:tcBorders>
              <w:top w:val="single" w:sz="4" w:space="0" w:color="auto"/>
            </w:tcBorders>
            <w:shd w:val="clear" w:color="auto" w:fill="auto"/>
            <w:vAlign w:val="center"/>
          </w:tcPr>
          <w:p w14:paraId="11614917" w14:textId="3CD09ECB"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tcBorders>
              <w:top w:val="single" w:sz="4" w:space="0" w:color="auto"/>
            </w:tcBorders>
            <w:shd w:val="clear" w:color="auto" w:fill="auto"/>
            <w:vAlign w:val="center"/>
          </w:tcPr>
          <w:p w14:paraId="5C3DB0D3"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tcBorders>
              <w:top w:val="single" w:sz="4" w:space="0" w:color="auto"/>
            </w:tcBorders>
            <w:shd w:val="clear" w:color="auto" w:fill="auto"/>
            <w:vAlign w:val="center"/>
          </w:tcPr>
          <w:p w14:paraId="45B574B4" w14:textId="7BC2E65B"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450BBC35" w14:textId="77777777" w:rsidTr="004A1A8E">
        <w:tblPrEx>
          <w:tblBorders>
            <w:insideH w:val="single" w:sz="4" w:space="0" w:color="auto"/>
            <w:insideV w:val="single" w:sz="4" w:space="0" w:color="auto"/>
          </w:tblBorders>
        </w:tblPrEx>
        <w:trPr>
          <w:trHeight w:val="567"/>
        </w:trPr>
        <w:tc>
          <w:tcPr>
            <w:tcW w:w="421" w:type="dxa"/>
            <w:shd w:val="clear" w:color="auto" w:fill="auto"/>
            <w:vAlign w:val="center"/>
          </w:tcPr>
          <w:p w14:paraId="224009FC"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2.</w:t>
            </w:r>
          </w:p>
        </w:tc>
        <w:tc>
          <w:tcPr>
            <w:tcW w:w="5811" w:type="dxa"/>
            <w:gridSpan w:val="2"/>
            <w:shd w:val="clear" w:color="auto" w:fill="auto"/>
            <w:vAlign w:val="center"/>
          </w:tcPr>
          <w:p w14:paraId="0DCBC71E" w14:textId="2B7AB41C"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Ability to lift weights, (5-10 kg)</w:t>
            </w:r>
          </w:p>
        </w:tc>
        <w:tc>
          <w:tcPr>
            <w:tcW w:w="1134" w:type="dxa"/>
            <w:shd w:val="clear" w:color="auto" w:fill="auto"/>
            <w:vAlign w:val="center"/>
          </w:tcPr>
          <w:p w14:paraId="5DA270B6" w14:textId="2A68B94C"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shd w:val="clear" w:color="auto" w:fill="auto"/>
            <w:vAlign w:val="center"/>
          </w:tcPr>
          <w:p w14:paraId="3BCAD367"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6F1CF5B9" w14:textId="72E44355"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39F243C7" w14:textId="77777777" w:rsidTr="004A1A8E">
        <w:tblPrEx>
          <w:tblBorders>
            <w:insideH w:val="single" w:sz="4" w:space="0" w:color="auto"/>
            <w:insideV w:val="single" w:sz="4" w:space="0" w:color="auto"/>
          </w:tblBorders>
        </w:tblPrEx>
        <w:trPr>
          <w:trHeight w:val="567"/>
        </w:trPr>
        <w:tc>
          <w:tcPr>
            <w:tcW w:w="421" w:type="dxa"/>
            <w:shd w:val="clear" w:color="auto" w:fill="auto"/>
            <w:vAlign w:val="center"/>
          </w:tcPr>
          <w:p w14:paraId="654C5B81" w14:textId="344BEECB"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4.</w:t>
            </w:r>
          </w:p>
        </w:tc>
        <w:tc>
          <w:tcPr>
            <w:tcW w:w="5811" w:type="dxa"/>
            <w:gridSpan w:val="2"/>
            <w:shd w:val="clear" w:color="auto" w:fill="auto"/>
            <w:vAlign w:val="center"/>
          </w:tcPr>
          <w:p w14:paraId="3D5F4712" w14:textId="23ACF21A"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Flexibility to work occasional weekends and during site closures.</w:t>
            </w:r>
          </w:p>
        </w:tc>
        <w:tc>
          <w:tcPr>
            <w:tcW w:w="1134" w:type="dxa"/>
            <w:shd w:val="clear" w:color="auto" w:fill="auto"/>
            <w:vAlign w:val="center"/>
          </w:tcPr>
          <w:p w14:paraId="0B3643E6" w14:textId="2FF0B5A4"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134" w:type="dxa"/>
            <w:shd w:val="clear" w:color="auto" w:fill="auto"/>
            <w:vAlign w:val="center"/>
          </w:tcPr>
          <w:p w14:paraId="3BD79789"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276" w:type="dxa"/>
            <w:shd w:val="clear" w:color="auto" w:fill="auto"/>
            <w:vAlign w:val="center"/>
          </w:tcPr>
          <w:p w14:paraId="58DD3976" w14:textId="18B3FCDF"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r w:rsidR="00863D0A" w14:paraId="1E2BD836" w14:textId="77777777" w:rsidTr="004A1A8E">
        <w:tblPrEx>
          <w:tblBorders>
            <w:insideH w:val="single" w:sz="4" w:space="0" w:color="auto"/>
            <w:insideV w:val="single" w:sz="4" w:space="0" w:color="auto"/>
          </w:tblBorders>
        </w:tblPrEx>
        <w:trPr>
          <w:trHeight w:val="567"/>
        </w:trPr>
        <w:tc>
          <w:tcPr>
            <w:tcW w:w="421" w:type="dxa"/>
            <w:shd w:val="clear" w:color="auto" w:fill="auto"/>
            <w:vAlign w:val="center"/>
          </w:tcPr>
          <w:p w14:paraId="6337EB6E" w14:textId="1644FCFA"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5.</w:t>
            </w:r>
          </w:p>
        </w:tc>
        <w:tc>
          <w:tcPr>
            <w:tcW w:w="5811" w:type="dxa"/>
            <w:gridSpan w:val="2"/>
            <w:shd w:val="clear" w:color="auto" w:fill="auto"/>
            <w:vAlign w:val="center"/>
          </w:tcPr>
          <w:p w14:paraId="734FCF06" w14:textId="3FF7E22F"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Driving licence.</w:t>
            </w:r>
          </w:p>
        </w:tc>
        <w:tc>
          <w:tcPr>
            <w:tcW w:w="1134" w:type="dxa"/>
            <w:shd w:val="clear" w:color="auto" w:fill="auto"/>
            <w:vAlign w:val="center"/>
          </w:tcPr>
          <w:p w14:paraId="57C600E1" w14:textId="77777777"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p>
        </w:tc>
        <w:tc>
          <w:tcPr>
            <w:tcW w:w="1134" w:type="dxa"/>
            <w:shd w:val="clear" w:color="auto" w:fill="auto"/>
            <w:vAlign w:val="center"/>
          </w:tcPr>
          <w:p w14:paraId="621CA090" w14:textId="40751AA3"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x</w:t>
            </w:r>
          </w:p>
        </w:tc>
        <w:tc>
          <w:tcPr>
            <w:tcW w:w="1276" w:type="dxa"/>
            <w:shd w:val="clear" w:color="auto" w:fill="auto"/>
            <w:vAlign w:val="center"/>
          </w:tcPr>
          <w:p w14:paraId="7F489292" w14:textId="302688C4" w:rsidR="00863D0A" w:rsidRDefault="00863D0A" w:rsidP="0086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lang w:val="en-GB" w:eastAsia="en-GB" w:bidi="en-GB"/>
              </w:rPr>
            </w:pPr>
            <w:r>
              <w:rPr>
                <w:sz w:val="20"/>
                <w:lang w:val="en-GB" w:eastAsia="en-GB" w:bidi="en-GB"/>
              </w:rPr>
              <w:t>AF/IV</w:t>
            </w:r>
          </w:p>
        </w:tc>
      </w:tr>
    </w:tbl>
    <w:p w14:paraId="6E401CC9" w14:textId="77777777" w:rsidR="001F1D14" w:rsidRDefault="001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p>
    <w:sectPr w:rsidR="001F1D14">
      <w:headerReference w:type="even" r:id="rId7"/>
      <w:headerReference w:type="default" r:id="rId8"/>
      <w:footerReference w:type="default" r:id="rId9"/>
      <w:headerReference w:type="first" r:id="rId10"/>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3781" w14:textId="77777777" w:rsidR="009C1134" w:rsidRDefault="009C1134">
      <w:pPr>
        <w:spacing w:after="0" w:line="240" w:lineRule="auto"/>
      </w:pPr>
      <w:r>
        <w:separator/>
      </w:r>
    </w:p>
  </w:endnote>
  <w:endnote w:type="continuationSeparator" w:id="0">
    <w:p w14:paraId="41F9A169" w14:textId="77777777" w:rsidR="009C1134" w:rsidRDefault="009C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9C36" w14:textId="77777777" w:rsidR="001F1D14" w:rsidRDefault="004030FA">
    <w:pPr>
      <w:pStyle w:val="Footer"/>
      <w:jc w:val="both"/>
      <w:rPr>
        <w:sz w:val="18"/>
        <w:lang w:val="en-GB" w:eastAsia="en-GB" w:bidi="en-GB"/>
      </w:rPr>
    </w:pPr>
    <w:r>
      <w:rPr>
        <w:sz w:val="18"/>
        <w:lang w:val="en-GB" w:eastAsia="en-GB" w:bidi="en-GB"/>
      </w:rPr>
      <w:t>*     Minimum requirements of the post and how they will be assessed</w:t>
    </w:r>
  </w:p>
  <w:p w14:paraId="49EAC83D" w14:textId="77777777" w:rsidR="001F1D14" w:rsidRDefault="004030FA">
    <w:pPr>
      <w:pStyle w:val="Footer"/>
      <w:jc w:val="both"/>
      <w:rPr>
        <w:sz w:val="18"/>
        <w:lang w:val="en-GB" w:eastAsia="en-GB" w:bidi="en-GB"/>
      </w:rPr>
    </w:pPr>
    <w:r>
      <w:rPr>
        <w:sz w:val="18"/>
        <w:lang w:val="en-GB" w:eastAsia="en-GB" w:bidi="en-GB"/>
      </w:rPr>
      <w:t xml:space="preserve">**   Evidence of criteria will be established from: </w:t>
    </w:r>
    <w:r>
      <w:rPr>
        <w:b/>
        <w:sz w:val="18"/>
        <w:lang w:val="en-GB" w:eastAsia="en-GB" w:bidi="en-GB"/>
      </w:rPr>
      <w:t>AF</w:t>
    </w:r>
    <w:r>
      <w:rPr>
        <w:sz w:val="18"/>
        <w:lang w:val="en-GB" w:eastAsia="en-GB" w:bidi="en-GB"/>
      </w:rPr>
      <w:t xml:space="preserve"> (application form), </w:t>
    </w:r>
    <w:r>
      <w:rPr>
        <w:b/>
        <w:sz w:val="18"/>
        <w:lang w:val="en-GB" w:eastAsia="en-GB" w:bidi="en-GB"/>
      </w:rPr>
      <w:t xml:space="preserve">IV </w:t>
    </w:r>
    <w:r>
      <w:rPr>
        <w:sz w:val="18"/>
        <w:lang w:val="en-GB" w:eastAsia="en-GB" w:bidi="en-GB"/>
      </w:rPr>
      <w:t xml:space="preserve">(interview), </w:t>
    </w:r>
    <w:r>
      <w:rPr>
        <w:b/>
        <w:sz w:val="18"/>
        <w:lang w:val="en-GB" w:eastAsia="en-GB" w:bidi="en-GB"/>
      </w:rPr>
      <w:t>Test</w:t>
    </w:r>
    <w:r>
      <w:rPr>
        <w:sz w:val="18"/>
        <w:lang w:val="en-GB" w:eastAsia="en-GB" w:bidi="en-GB"/>
      </w:rPr>
      <w:t xml:space="preserve"> (skills test/prepared question/  </w:t>
    </w:r>
  </w:p>
  <w:p w14:paraId="4F10B97B" w14:textId="77777777" w:rsidR="001F1D14" w:rsidRDefault="004030FA">
    <w:pPr>
      <w:pStyle w:val="Footer"/>
      <w:jc w:val="both"/>
      <w:rPr>
        <w:sz w:val="18"/>
        <w:lang w:val="en-GB" w:eastAsia="en-GB" w:bidi="en-GB"/>
      </w:rPr>
    </w:pPr>
    <w:r>
      <w:rPr>
        <w:sz w:val="18"/>
        <w:lang w:val="en-GB" w:eastAsia="en-GB" w:bidi="en-GB"/>
      </w:rPr>
      <w:t xml:space="preserve">       presentation), </w:t>
    </w:r>
    <w:r>
      <w:rPr>
        <w:b/>
        <w:sz w:val="18"/>
        <w:lang w:val="en-GB" w:eastAsia="en-GB" w:bidi="en-GB"/>
      </w:rPr>
      <w:t>Cert</w:t>
    </w:r>
    <w:r>
      <w:rPr>
        <w:sz w:val="18"/>
        <w:lang w:val="en-GB" w:eastAsia="en-GB" w:bidi="en-GB"/>
      </w:rPr>
      <w:t xml:space="preserve"> (certificated checked by interview panel)</w:t>
    </w:r>
  </w:p>
  <w:p w14:paraId="4FA87E0C" w14:textId="77777777" w:rsidR="001F1D14" w:rsidRDefault="001F1D14">
    <w:pPr>
      <w:pStyle w:val="Footer"/>
      <w:rPr>
        <w:sz w:val="18"/>
        <w:lang w:val="en-GB" w:eastAsia="en-GB" w:bidi="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DD06" w14:textId="77777777" w:rsidR="009C1134" w:rsidRDefault="009C1134">
      <w:pPr>
        <w:spacing w:after="0" w:line="240" w:lineRule="auto"/>
      </w:pPr>
      <w:r>
        <w:separator/>
      </w:r>
    </w:p>
  </w:footnote>
  <w:footnote w:type="continuationSeparator" w:id="0">
    <w:p w14:paraId="20DD252D" w14:textId="77777777" w:rsidR="009C1134" w:rsidRDefault="009C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E95E" w14:textId="6780D66C" w:rsidR="001F1D14" w:rsidRDefault="004030FA" w:rsidP="004030FA">
    <w:pPr>
      <w:pStyle w:val="Header"/>
      <w:jc w:val="right"/>
      <w:rPr>
        <w:lang w:val="en-GB" w:eastAsia="en-GB" w:bidi="en-GB"/>
      </w:rPr>
    </w:pPr>
    <w:r>
      <w:rPr>
        <w:noProof/>
      </w:rPr>
      <w:drawing>
        <wp:inline distT="0" distB="0" distL="0" distR="0" wp14:anchorId="54AED5D5" wp14:editId="524E3C19">
          <wp:extent cx="542925" cy="552450"/>
          <wp:effectExtent l="0" t="0" r="9525" b="0"/>
          <wp:docPr id="8" name="_tx_id_3_"/>
          <wp:cNvGraphicFramePr/>
          <a:graphic xmlns:a="http://schemas.openxmlformats.org/drawingml/2006/main">
            <a:graphicData uri="http://schemas.openxmlformats.org/drawingml/2006/picture">
              <pic:pic xmlns:pic="http://schemas.openxmlformats.org/drawingml/2006/picture">
                <pic:nvPicPr>
                  <pic:cNvPr id="3" name="_tx_id_3_"/>
                  <pic:cNvPicPr/>
                </pic:nvPicPr>
                <pic:blipFill>
                  <a:blip r:embed="rId1"/>
                  <a:stretch>
                    <a:fillRect/>
                  </a:stretch>
                </pic:blipFill>
                <pic:spPr>
                  <a:xfrm>
                    <a:off x="0" y="0"/>
                    <a:ext cx="542925" cy="552450"/>
                  </a:xfrm>
                  <a:prstGeom prst="rect">
                    <a:avLst/>
                  </a:prstGeom>
                </pic:spPr>
              </pic:pic>
            </a:graphicData>
          </a:graphic>
        </wp:inline>
      </w:drawing>
    </w:r>
    <w:r>
      <w:rPr>
        <w:lang w:val="en-GB" w:eastAsia="en-GB" w:bidi="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EF6" w14:textId="2FAF47FA" w:rsidR="001F1D14" w:rsidRDefault="004030FA" w:rsidP="004030FA">
    <w:pPr>
      <w:pStyle w:val="Header"/>
      <w:jc w:val="right"/>
      <w:rPr>
        <w:lang w:val="en-GB" w:eastAsia="en-GB" w:bidi="en-GB"/>
      </w:rPr>
    </w:pPr>
    <w:r>
      <w:rPr>
        <w:noProof/>
      </w:rPr>
      <w:drawing>
        <wp:inline distT="0" distB="0" distL="0" distR="0" wp14:anchorId="72690866" wp14:editId="4274354E">
          <wp:extent cx="542925" cy="552450"/>
          <wp:effectExtent l="0" t="0" r="9525" b="0"/>
          <wp:docPr id="3" name="_tx_id_3_"/>
          <wp:cNvGraphicFramePr/>
          <a:graphic xmlns:a="http://schemas.openxmlformats.org/drawingml/2006/main">
            <a:graphicData uri="http://schemas.openxmlformats.org/drawingml/2006/picture">
              <pic:pic xmlns:pic="http://schemas.openxmlformats.org/drawingml/2006/picture">
                <pic:nvPicPr>
                  <pic:cNvPr id="3" name="_tx_id_3_"/>
                  <pic:cNvPicPr/>
                </pic:nvPicPr>
                <pic:blipFill>
                  <a:blip r:embed="rId1"/>
                  <a:stretch>
                    <a:fillRect/>
                  </a:stretch>
                </pic:blipFill>
                <pic:spPr>
                  <a:xfrm>
                    <a:off x="0" y="0"/>
                    <a:ext cx="542925" cy="5524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EE53" w14:textId="5F038E69" w:rsidR="001F1D14" w:rsidRDefault="004030FA" w:rsidP="004030FA">
    <w:pPr>
      <w:pStyle w:val="Header"/>
      <w:jc w:val="right"/>
      <w:rPr>
        <w:lang w:val="en-GB" w:eastAsia="en-GB" w:bidi="en-GB"/>
      </w:rPr>
    </w:pPr>
    <w:r>
      <w:rPr>
        <w:noProof/>
      </w:rPr>
      <w:drawing>
        <wp:inline distT="0" distB="0" distL="0" distR="0" wp14:anchorId="267B49F5" wp14:editId="62D1007D">
          <wp:extent cx="542925" cy="552450"/>
          <wp:effectExtent l="0" t="0" r="9525" b="0"/>
          <wp:docPr id="7" name="_tx_id_3_"/>
          <wp:cNvGraphicFramePr/>
          <a:graphic xmlns:a="http://schemas.openxmlformats.org/drawingml/2006/main">
            <a:graphicData uri="http://schemas.openxmlformats.org/drawingml/2006/picture">
              <pic:pic xmlns:pic="http://schemas.openxmlformats.org/drawingml/2006/picture">
                <pic:nvPicPr>
                  <pic:cNvPr id="3" name="_tx_id_3_"/>
                  <pic:cNvPicPr/>
                </pic:nvPicPr>
                <pic:blipFill>
                  <a:blip r:embed="rId1"/>
                  <a:stretch>
                    <a:fillRect/>
                  </a:stretch>
                </pic:blipFill>
                <pic:spPr>
                  <a:xfrm>
                    <a:off x="0" y="0"/>
                    <a:ext cx="5429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33EEB"/>
    <w:multiLevelType w:val="singleLevel"/>
    <w:tmpl w:val="0FFA6458"/>
    <w:lvl w:ilvl="0">
      <w:start w:val="1"/>
      <w:numFmt w:val="bullet"/>
      <w:lvlText w:val=""/>
      <w:lvlJc w:val="left"/>
      <w:pPr>
        <w:tabs>
          <w:tab w:val="num" w:pos="357"/>
        </w:tabs>
        <w:ind w:left="357" w:hanging="357"/>
      </w:pPr>
      <w:rPr>
        <w:rFonts w:ascii="Symbol" w:eastAsia="Symbol" w:hAnsi="Symbol" w:cs="Symbol" w:hint="default"/>
        <w:b w:val="0"/>
        <w:i w:val="0"/>
        <w:strike w:val="0"/>
        <w:color w:val="auto"/>
        <w:position w:val="0"/>
        <w:sz w:val="20"/>
        <w:u w:val="none"/>
        <w:shd w:val="clear" w:color="auto" w:fill="auto"/>
      </w:rPr>
    </w:lvl>
  </w:abstractNum>
  <w:num w:numId="1" w16cid:durableId="102016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evenAndOddHeaders/>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14"/>
    <w:rsid w:val="000C5BDA"/>
    <w:rsid w:val="00123CB2"/>
    <w:rsid w:val="00147615"/>
    <w:rsid w:val="001D77AA"/>
    <w:rsid w:val="001F1D14"/>
    <w:rsid w:val="00270BE8"/>
    <w:rsid w:val="002D2F3A"/>
    <w:rsid w:val="004030FA"/>
    <w:rsid w:val="004054FF"/>
    <w:rsid w:val="004670F9"/>
    <w:rsid w:val="004A1A8E"/>
    <w:rsid w:val="00535B23"/>
    <w:rsid w:val="00557A3E"/>
    <w:rsid w:val="00577221"/>
    <w:rsid w:val="005D5FEE"/>
    <w:rsid w:val="00846E77"/>
    <w:rsid w:val="00863D0A"/>
    <w:rsid w:val="0088410B"/>
    <w:rsid w:val="008A331C"/>
    <w:rsid w:val="009149C0"/>
    <w:rsid w:val="0097456E"/>
    <w:rsid w:val="009C1134"/>
    <w:rsid w:val="00A91708"/>
    <w:rsid w:val="00AA28DB"/>
    <w:rsid w:val="00AA67C6"/>
    <w:rsid w:val="00BE475B"/>
    <w:rsid w:val="00C16892"/>
    <w:rsid w:val="00C475CB"/>
    <w:rsid w:val="00D037C5"/>
    <w:rsid w:val="00DC3635"/>
    <w:rsid w:val="00EE3C71"/>
    <w:rsid w:val="00FF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56BD"/>
  <w15:docId w15:val="{8EE35FBB-0EEA-47BA-ACB2-7703487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200" w:line="276" w:lineRule="auto"/>
    </w:pPr>
    <w:rPr>
      <w:rFonts w:ascii="Calibri" w:eastAsia="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qFormat/>
    <w:rPr>
      <w:rtl w:val="0"/>
      <w:lang w:val="x-none" w:eastAsia="x-none" w:bidi="x-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qFormat/>
    <w:rPr>
      <w:rtl w:val="0"/>
      <w:lang w:val="x-none" w:eastAsia="x-none" w:bidi="x-none"/>
    </w:rPr>
  </w:style>
  <w:style w:type="paragraph" w:styleId="ListParagraph">
    <w:name w:val="List Paragraph"/>
    <w:basedOn w:val="Normal"/>
    <w:qFormat/>
    <w:pPr>
      <w:ind w:left="720"/>
    </w:pPr>
  </w:style>
  <w:style w:type="character" w:styleId="CommentReference">
    <w:name w:val="annotation reference"/>
    <w:qFormat/>
    <w:rPr>
      <w:sz w:val="16"/>
      <w:szCs w:val="16"/>
      <w:rtl w:val="0"/>
      <w:lang w:val="x-none" w:eastAsia="x-none" w:bidi="x-none"/>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sz w:val="20"/>
      <w:szCs w:val="20"/>
      <w:rtl w:val="0"/>
      <w:lang w:val="x-none" w:eastAsia="x-none" w:bidi="x-none"/>
    </w:rPr>
  </w:style>
  <w:style w:type="character" w:customStyle="1" w:styleId="CommentSubjectChar">
    <w:name w:val="Comment Subject Char"/>
    <w:basedOn w:val="CommentTextChar"/>
    <w:qFormat/>
    <w:rPr>
      <w:b/>
      <w:bCs/>
      <w:sz w:val="20"/>
      <w:szCs w:val="20"/>
      <w:rtl w:val="0"/>
      <w:lang w:val="x-none" w:eastAsia="x-none" w:bidi="x-none"/>
    </w:rPr>
  </w:style>
  <w:style w:type="paragraph" w:styleId="BalloonText">
    <w:name w:val="Balloon Text"/>
    <w:basedOn w:val="Normal"/>
    <w:qFormat/>
    <w:pPr>
      <w:spacing w:after="0" w:line="240" w:lineRule="auto"/>
    </w:pPr>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883625-8941-4342-b0e3-7b8cc8392f64}" enabled="0" method="" siteId="{b6883625-8941-4342-b0e3-7b8cc8392f6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Stearn</dc:creator>
  <cp:lastModifiedBy>Fiona Gilzean</cp:lastModifiedBy>
  <cp:revision>4</cp:revision>
  <cp:lastPrinted>2026-02-03T14:50:00Z</cp:lastPrinted>
  <dcterms:created xsi:type="dcterms:W3CDTF">2026-02-05T08:04:00Z</dcterms:created>
  <dcterms:modified xsi:type="dcterms:W3CDTF">2026-02-05T08:07:00Z</dcterms:modified>
</cp:coreProperties>
</file>