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572" w:type="dxa"/>
        <w:tblLayout w:type="fixed"/>
        <w:tblLook w:val="04A0" w:firstRow="1" w:lastRow="0" w:firstColumn="1" w:lastColumn="0" w:noHBand="0" w:noVBand="1"/>
      </w:tblPr>
      <w:tblGrid>
        <w:gridCol w:w="1843"/>
        <w:gridCol w:w="1134"/>
        <w:gridCol w:w="1559"/>
        <w:gridCol w:w="5812"/>
      </w:tblGrid>
      <w:tr w:rsidR="001C64D1" w14:paraId="3A4DECC6" w14:textId="77777777" w:rsidTr="006835ED">
        <w:trPr>
          <w:trHeight w:hRule="exact" w:val="454"/>
        </w:trPr>
        <w:tc>
          <w:tcPr>
            <w:tcW w:w="10348" w:type="dxa"/>
            <w:gridSpan w:val="4"/>
            <w:shd w:val="clear" w:color="auto" w:fill="006600"/>
            <w:vAlign w:val="center"/>
          </w:tcPr>
          <w:p w14:paraId="3C0581B6" w14:textId="77777777" w:rsidR="001C64D1" w:rsidRPr="00604FD8" w:rsidRDefault="001C64D1" w:rsidP="006835ED">
            <w:pPr>
              <w:jc w:val="center"/>
              <w:rPr>
                <w:b/>
                <w:sz w:val="28"/>
                <w:szCs w:val="28"/>
              </w:rPr>
            </w:pPr>
            <w:r w:rsidRPr="00604FD8">
              <w:rPr>
                <w:b/>
                <w:sz w:val="28"/>
                <w:szCs w:val="28"/>
              </w:rPr>
              <w:t>JOB DESCRIPTION</w:t>
            </w:r>
          </w:p>
        </w:tc>
      </w:tr>
      <w:tr w:rsidR="001C64D1" w14:paraId="18DDE897" w14:textId="77777777" w:rsidTr="006835ED">
        <w:trPr>
          <w:trHeight w:hRule="exact" w:val="284"/>
        </w:trPr>
        <w:tc>
          <w:tcPr>
            <w:tcW w:w="1843" w:type="dxa"/>
            <w:shd w:val="clear" w:color="auto" w:fill="F2F2F2" w:themeFill="background1" w:themeFillShade="F2"/>
            <w:vAlign w:val="center"/>
          </w:tcPr>
          <w:p w14:paraId="5A81309C" w14:textId="77777777" w:rsidR="001C64D1" w:rsidRPr="00871F84" w:rsidRDefault="001C64D1" w:rsidP="006835ED">
            <w:pPr>
              <w:rPr>
                <w:b/>
                <w:sz w:val="18"/>
                <w:szCs w:val="18"/>
              </w:rPr>
            </w:pPr>
            <w:r w:rsidRPr="00871F84">
              <w:rPr>
                <w:b/>
                <w:sz w:val="18"/>
                <w:szCs w:val="18"/>
              </w:rPr>
              <w:t>SPECIFIC JOB TITLE</w:t>
            </w:r>
          </w:p>
        </w:tc>
        <w:tc>
          <w:tcPr>
            <w:tcW w:w="8505" w:type="dxa"/>
            <w:gridSpan w:val="3"/>
            <w:vAlign w:val="center"/>
          </w:tcPr>
          <w:p w14:paraId="2932B1DB" w14:textId="0FFF94A2" w:rsidR="001C64D1" w:rsidRPr="006D2C34" w:rsidRDefault="00ED1572" w:rsidP="006835ED">
            <w:pPr>
              <w:rPr>
                <w:sz w:val="20"/>
                <w:szCs w:val="20"/>
              </w:rPr>
            </w:pPr>
            <w:r>
              <w:rPr>
                <w:sz w:val="20"/>
                <w:szCs w:val="20"/>
              </w:rPr>
              <w:t>Farm Manager</w:t>
            </w:r>
            <w:r w:rsidR="001C64D1">
              <w:rPr>
                <w:sz w:val="20"/>
                <w:szCs w:val="20"/>
              </w:rPr>
              <w:t xml:space="preserve"> </w:t>
            </w:r>
          </w:p>
        </w:tc>
      </w:tr>
      <w:tr w:rsidR="001C64D1" w14:paraId="08BEAAD0" w14:textId="77777777" w:rsidTr="006835ED">
        <w:trPr>
          <w:trHeight w:hRule="exact" w:val="284"/>
        </w:trPr>
        <w:tc>
          <w:tcPr>
            <w:tcW w:w="1843" w:type="dxa"/>
            <w:shd w:val="clear" w:color="auto" w:fill="F2F2F2" w:themeFill="background1" w:themeFillShade="F2"/>
            <w:vAlign w:val="center"/>
          </w:tcPr>
          <w:p w14:paraId="1430AE04" w14:textId="77777777" w:rsidR="001C64D1" w:rsidRPr="00871F84" w:rsidRDefault="001C64D1" w:rsidP="006835ED">
            <w:pPr>
              <w:rPr>
                <w:b/>
                <w:sz w:val="18"/>
                <w:szCs w:val="18"/>
              </w:rPr>
            </w:pPr>
            <w:r>
              <w:rPr>
                <w:b/>
                <w:sz w:val="18"/>
                <w:szCs w:val="18"/>
              </w:rPr>
              <w:t>GENERIC ROLE TITLE</w:t>
            </w:r>
          </w:p>
        </w:tc>
        <w:tc>
          <w:tcPr>
            <w:tcW w:w="8505" w:type="dxa"/>
            <w:gridSpan w:val="3"/>
            <w:vAlign w:val="center"/>
          </w:tcPr>
          <w:p w14:paraId="2A909C08" w14:textId="7569D5D4" w:rsidR="001C64D1" w:rsidRDefault="00BD39D9" w:rsidP="006835ED">
            <w:pPr>
              <w:rPr>
                <w:sz w:val="20"/>
                <w:szCs w:val="20"/>
              </w:rPr>
            </w:pPr>
            <w:r w:rsidRPr="00F93267">
              <w:t>Scientific Manager</w:t>
            </w:r>
          </w:p>
        </w:tc>
      </w:tr>
      <w:tr w:rsidR="001C64D1" w14:paraId="5636C99D" w14:textId="77777777" w:rsidTr="006835ED">
        <w:trPr>
          <w:trHeight w:hRule="exact" w:val="284"/>
        </w:trPr>
        <w:tc>
          <w:tcPr>
            <w:tcW w:w="1843" w:type="dxa"/>
            <w:shd w:val="clear" w:color="auto" w:fill="F2F2F2" w:themeFill="background1" w:themeFillShade="F2"/>
            <w:vAlign w:val="center"/>
          </w:tcPr>
          <w:p w14:paraId="15ABA11E" w14:textId="77777777" w:rsidR="001C64D1" w:rsidRPr="00871F84" w:rsidRDefault="001C64D1" w:rsidP="006835ED">
            <w:pPr>
              <w:rPr>
                <w:b/>
                <w:sz w:val="18"/>
                <w:szCs w:val="18"/>
              </w:rPr>
            </w:pPr>
            <w:r>
              <w:rPr>
                <w:b/>
                <w:sz w:val="18"/>
                <w:szCs w:val="18"/>
              </w:rPr>
              <w:t>LEVEL/GRADE</w:t>
            </w:r>
          </w:p>
        </w:tc>
        <w:tc>
          <w:tcPr>
            <w:tcW w:w="8505" w:type="dxa"/>
            <w:gridSpan w:val="3"/>
            <w:vAlign w:val="center"/>
          </w:tcPr>
          <w:p w14:paraId="7450AE2C" w14:textId="2F2FBBB5" w:rsidR="001C64D1" w:rsidRPr="006D2C34" w:rsidRDefault="00ED1572" w:rsidP="006835ED">
            <w:pPr>
              <w:rPr>
                <w:sz w:val="20"/>
                <w:szCs w:val="20"/>
              </w:rPr>
            </w:pPr>
            <w:r>
              <w:rPr>
                <w:sz w:val="20"/>
                <w:szCs w:val="20"/>
              </w:rPr>
              <w:t>D</w:t>
            </w:r>
          </w:p>
        </w:tc>
      </w:tr>
      <w:tr w:rsidR="001C64D1" w14:paraId="1B4279F4" w14:textId="77777777" w:rsidTr="006835ED">
        <w:trPr>
          <w:trHeight w:hRule="exact" w:val="284"/>
        </w:trPr>
        <w:tc>
          <w:tcPr>
            <w:tcW w:w="1843" w:type="dxa"/>
            <w:shd w:val="clear" w:color="auto" w:fill="F2F2F2" w:themeFill="background1" w:themeFillShade="F2"/>
            <w:vAlign w:val="center"/>
          </w:tcPr>
          <w:p w14:paraId="0EE18127" w14:textId="77777777" w:rsidR="001C64D1" w:rsidRPr="00871F84" w:rsidRDefault="001C64D1" w:rsidP="006835ED">
            <w:pPr>
              <w:rPr>
                <w:b/>
                <w:sz w:val="18"/>
                <w:szCs w:val="18"/>
              </w:rPr>
            </w:pPr>
            <w:r w:rsidRPr="00871F84">
              <w:rPr>
                <w:b/>
                <w:sz w:val="18"/>
                <w:szCs w:val="18"/>
              </w:rPr>
              <w:t>JOB FAMILY</w:t>
            </w:r>
          </w:p>
        </w:tc>
        <w:tc>
          <w:tcPr>
            <w:tcW w:w="8505" w:type="dxa"/>
            <w:gridSpan w:val="3"/>
            <w:vAlign w:val="center"/>
          </w:tcPr>
          <w:p w14:paraId="7C2464F8" w14:textId="466A248F" w:rsidR="001C64D1" w:rsidRPr="006D2C34" w:rsidRDefault="00230AE3" w:rsidP="006835ED">
            <w:pPr>
              <w:rPr>
                <w:sz w:val="20"/>
                <w:szCs w:val="20"/>
              </w:rPr>
            </w:pPr>
            <w:r w:rsidRPr="00F93267">
              <w:t>Science Capabilities</w:t>
            </w:r>
          </w:p>
        </w:tc>
      </w:tr>
      <w:tr w:rsidR="001C64D1" w14:paraId="28C55137" w14:textId="77777777" w:rsidTr="006835ED">
        <w:trPr>
          <w:trHeight w:hRule="exact" w:val="284"/>
        </w:trPr>
        <w:tc>
          <w:tcPr>
            <w:tcW w:w="1843" w:type="dxa"/>
            <w:shd w:val="clear" w:color="auto" w:fill="F2F2F2" w:themeFill="background1" w:themeFillShade="F2"/>
            <w:vAlign w:val="center"/>
          </w:tcPr>
          <w:p w14:paraId="604D42DB" w14:textId="77777777" w:rsidR="001C64D1" w:rsidRPr="00871F84" w:rsidRDefault="001C64D1" w:rsidP="006835ED">
            <w:pPr>
              <w:rPr>
                <w:b/>
                <w:sz w:val="18"/>
                <w:szCs w:val="18"/>
              </w:rPr>
            </w:pPr>
            <w:r w:rsidRPr="00871F84">
              <w:rPr>
                <w:b/>
                <w:sz w:val="18"/>
                <w:szCs w:val="18"/>
              </w:rPr>
              <w:t>CONTRACT TYPE</w:t>
            </w:r>
          </w:p>
        </w:tc>
        <w:tc>
          <w:tcPr>
            <w:tcW w:w="8505" w:type="dxa"/>
            <w:gridSpan w:val="3"/>
            <w:vAlign w:val="center"/>
          </w:tcPr>
          <w:p w14:paraId="0F0AB4C3" w14:textId="17436F14" w:rsidR="001C64D1" w:rsidRPr="006D2C34" w:rsidRDefault="00AF5E09" w:rsidP="006835ED">
            <w:pPr>
              <w:rPr>
                <w:sz w:val="20"/>
                <w:szCs w:val="20"/>
              </w:rPr>
            </w:pPr>
            <w:r>
              <w:rPr>
                <w:sz w:val="20"/>
                <w:szCs w:val="20"/>
              </w:rPr>
              <w:t xml:space="preserve">3 </w:t>
            </w:r>
            <w:proofErr w:type="spellStart"/>
            <w:r>
              <w:rPr>
                <w:sz w:val="20"/>
                <w:szCs w:val="20"/>
              </w:rPr>
              <w:t>Yr</w:t>
            </w:r>
            <w:proofErr w:type="spellEnd"/>
            <w:r>
              <w:rPr>
                <w:sz w:val="20"/>
                <w:szCs w:val="20"/>
              </w:rPr>
              <w:t xml:space="preserve"> fixed term</w:t>
            </w:r>
          </w:p>
        </w:tc>
      </w:tr>
      <w:tr w:rsidR="001C64D1" w14:paraId="6F1DD79D" w14:textId="77777777" w:rsidTr="006835ED">
        <w:trPr>
          <w:trHeight w:hRule="exact" w:val="284"/>
        </w:trPr>
        <w:tc>
          <w:tcPr>
            <w:tcW w:w="1843" w:type="dxa"/>
            <w:shd w:val="clear" w:color="auto" w:fill="F2F2F2" w:themeFill="background1" w:themeFillShade="F2"/>
            <w:vAlign w:val="center"/>
          </w:tcPr>
          <w:p w14:paraId="34C9838C" w14:textId="77777777" w:rsidR="001C64D1" w:rsidRPr="00871F84" w:rsidRDefault="001C64D1" w:rsidP="006835ED">
            <w:pPr>
              <w:rPr>
                <w:b/>
                <w:sz w:val="18"/>
                <w:szCs w:val="18"/>
              </w:rPr>
            </w:pPr>
            <w:r w:rsidRPr="00871F84">
              <w:rPr>
                <w:b/>
                <w:sz w:val="18"/>
                <w:szCs w:val="18"/>
              </w:rPr>
              <w:t>HOURS</w:t>
            </w:r>
          </w:p>
        </w:tc>
        <w:tc>
          <w:tcPr>
            <w:tcW w:w="8505" w:type="dxa"/>
            <w:gridSpan w:val="3"/>
            <w:vAlign w:val="center"/>
          </w:tcPr>
          <w:p w14:paraId="31C86029" w14:textId="16BB9206" w:rsidR="001C64D1" w:rsidRPr="006D2C34" w:rsidRDefault="00AF5E09" w:rsidP="006835ED">
            <w:pPr>
              <w:rPr>
                <w:sz w:val="20"/>
                <w:szCs w:val="20"/>
              </w:rPr>
            </w:pPr>
            <w:r>
              <w:rPr>
                <w:sz w:val="20"/>
                <w:szCs w:val="20"/>
              </w:rPr>
              <w:t>Full time</w:t>
            </w:r>
          </w:p>
        </w:tc>
      </w:tr>
      <w:tr w:rsidR="001C64D1" w14:paraId="036A91E2" w14:textId="77777777" w:rsidTr="006835ED">
        <w:trPr>
          <w:trHeight w:hRule="exact" w:val="284"/>
        </w:trPr>
        <w:tc>
          <w:tcPr>
            <w:tcW w:w="1843" w:type="dxa"/>
            <w:shd w:val="clear" w:color="auto" w:fill="F2F2F2" w:themeFill="background1" w:themeFillShade="F2"/>
            <w:vAlign w:val="center"/>
          </w:tcPr>
          <w:p w14:paraId="66E59041" w14:textId="77777777" w:rsidR="001C64D1" w:rsidRPr="00871F84" w:rsidRDefault="001C64D1" w:rsidP="006835ED">
            <w:pPr>
              <w:rPr>
                <w:b/>
                <w:sz w:val="18"/>
                <w:szCs w:val="18"/>
              </w:rPr>
            </w:pPr>
            <w:r w:rsidRPr="00871F84">
              <w:rPr>
                <w:b/>
                <w:sz w:val="18"/>
                <w:szCs w:val="18"/>
              </w:rPr>
              <w:t>REPORTS TO</w:t>
            </w:r>
          </w:p>
        </w:tc>
        <w:tc>
          <w:tcPr>
            <w:tcW w:w="8505" w:type="dxa"/>
            <w:gridSpan w:val="3"/>
            <w:vAlign w:val="center"/>
          </w:tcPr>
          <w:p w14:paraId="0FDBEEF3" w14:textId="2D0D8922" w:rsidR="001C64D1" w:rsidRPr="006D2C34" w:rsidRDefault="00ED1572" w:rsidP="006835ED">
            <w:pPr>
              <w:rPr>
                <w:sz w:val="20"/>
                <w:szCs w:val="20"/>
              </w:rPr>
            </w:pPr>
            <w:r>
              <w:rPr>
                <w:sz w:val="20"/>
                <w:szCs w:val="20"/>
              </w:rPr>
              <w:t>Head of Farms</w:t>
            </w:r>
          </w:p>
        </w:tc>
      </w:tr>
      <w:tr w:rsidR="001C64D1" w14:paraId="2C50114D" w14:textId="77777777" w:rsidTr="006835ED">
        <w:trPr>
          <w:trHeight w:hRule="exact" w:val="284"/>
        </w:trPr>
        <w:tc>
          <w:tcPr>
            <w:tcW w:w="1843" w:type="dxa"/>
            <w:shd w:val="clear" w:color="auto" w:fill="F2F2F2" w:themeFill="background1" w:themeFillShade="F2"/>
            <w:vAlign w:val="center"/>
          </w:tcPr>
          <w:p w14:paraId="2A6B4805" w14:textId="77777777" w:rsidR="001C64D1" w:rsidRPr="00871F84" w:rsidRDefault="001C64D1" w:rsidP="006835ED">
            <w:pPr>
              <w:rPr>
                <w:b/>
                <w:sz w:val="18"/>
                <w:szCs w:val="18"/>
              </w:rPr>
            </w:pPr>
            <w:r w:rsidRPr="00871F84">
              <w:rPr>
                <w:b/>
                <w:sz w:val="18"/>
                <w:szCs w:val="18"/>
              </w:rPr>
              <w:t>DEPARTMENT</w:t>
            </w:r>
          </w:p>
        </w:tc>
        <w:tc>
          <w:tcPr>
            <w:tcW w:w="8505" w:type="dxa"/>
            <w:gridSpan w:val="3"/>
            <w:vAlign w:val="center"/>
          </w:tcPr>
          <w:p w14:paraId="70B6B524" w14:textId="77777777" w:rsidR="001C64D1" w:rsidRPr="006D2C34" w:rsidRDefault="001C64D1" w:rsidP="006835ED">
            <w:pPr>
              <w:rPr>
                <w:sz w:val="20"/>
                <w:szCs w:val="20"/>
              </w:rPr>
            </w:pPr>
            <w:r>
              <w:rPr>
                <w:sz w:val="20"/>
                <w:szCs w:val="20"/>
              </w:rPr>
              <w:t>Operations (Farms and Estates)</w:t>
            </w:r>
          </w:p>
        </w:tc>
      </w:tr>
      <w:tr w:rsidR="001C64D1" w14:paraId="11CCEC20" w14:textId="77777777" w:rsidTr="006835ED">
        <w:trPr>
          <w:trHeight w:hRule="exact" w:val="284"/>
        </w:trPr>
        <w:tc>
          <w:tcPr>
            <w:tcW w:w="1843" w:type="dxa"/>
            <w:shd w:val="clear" w:color="auto" w:fill="F2F2F2" w:themeFill="background1" w:themeFillShade="F2"/>
            <w:vAlign w:val="center"/>
          </w:tcPr>
          <w:p w14:paraId="16B48E1E" w14:textId="77777777" w:rsidR="001C64D1" w:rsidRPr="00871F84" w:rsidRDefault="001C64D1" w:rsidP="006835ED">
            <w:pPr>
              <w:rPr>
                <w:b/>
                <w:sz w:val="18"/>
                <w:szCs w:val="18"/>
              </w:rPr>
            </w:pPr>
            <w:r w:rsidRPr="00871F84">
              <w:rPr>
                <w:b/>
                <w:sz w:val="18"/>
                <w:szCs w:val="18"/>
              </w:rPr>
              <w:t>LOCATION</w:t>
            </w:r>
          </w:p>
        </w:tc>
        <w:tc>
          <w:tcPr>
            <w:tcW w:w="8505" w:type="dxa"/>
            <w:gridSpan w:val="3"/>
            <w:vAlign w:val="center"/>
          </w:tcPr>
          <w:p w14:paraId="27BCD1E4" w14:textId="77777777" w:rsidR="001C64D1" w:rsidRPr="006D2C34" w:rsidRDefault="001C64D1" w:rsidP="006835ED">
            <w:pPr>
              <w:rPr>
                <w:sz w:val="20"/>
                <w:szCs w:val="20"/>
              </w:rPr>
            </w:pPr>
            <w:r>
              <w:rPr>
                <w:sz w:val="20"/>
                <w:szCs w:val="20"/>
              </w:rPr>
              <w:t>Harpenden</w:t>
            </w:r>
          </w:p>
        </w:tc>
      </w:tr>
      <w:tr w:rsidR="001C64D1" w14:paraId="0BDD5D04" w14:textId="77777777" w:rsidTr="006835ED">
        <w:trPr>
          <w:trHeight w:hRule="exact" w:val="284"/>
        </w:trPr>
        <w:tc>
          <w:tcPr>
            <w:tcW w:w="1843" w:type="dxa"/>
            <w:shd w:val="clear" w:color="auto" w:fill="F2F2F2" w:themeFill="background1" w:themeFillShade="F2"/>
            <w:vAlign w:val="center"/>
          </w:tcPr>
          <w:p w14:paraId="7D8B485C" w14:textId="77777777" w:rsidR="001C64D1" w:rsidRPr="00871F84" w:rsidRDefault="001C64D1" w:rsidP="006835ED">
            <w:pPr>
              <w:rPr>
                <w:b/>
                <w:sz w:val="18"/>
                <w:szCs w:val="18"/>
              </w:rPr>
            </w:pPr>
            <w:r w:rsidRPr="00871F84">
              <w:rPr>
                <w:b/>
                <w:sz w:val="18"/>
                <w:szCs w:val="18"/>
              </w:rPr>
              <w:t xml:space="preserve">DATE </w:t>
            </w:r>
          </w:p>
        </w:tc>
        <w:tc>
          <w:tcPr>
            <w:tcW w:w="8505" w:type="dxa"/>
            <w:gridSpan w:val="3"/>
            <w:vAlign w:val="center"/>
          </w:tcPr>
          <w:p w14:paraId="6363EF3A" w14:textId="5814BD84" w:rsidR="001C64D1" w:rsidRPr="006D2C34" w:rsidRDefault="00ED1572" w:rsidP="006835ED">
            <w:pPr>
              <w:rPr>
                <w:sz w:val="20"/>
                <w:szCs w:val="20"/>
              </w:rPr>
            </w:pPr>
            <w:r>
              <w:rPr>
                <w:sz w:val="20"/>
                <w:szCs w:val="20"/>
              </w:rPr>
              <w:t>2</w:t>
            </w:r>
            <w:r w:rsidR="00AF5E09">
              <w:rPr>
                <w:sz w:val="20"/>
                <w:szCs w:val="20"/>
              </w:rPr>
              <w:t>3</w:t>
            </w:r>
            <w:r>
              <w:rPr>
                <w:sz w:val="20"/>
                <w:szCs w:val="20"/>
              </w:rPr>
              <w:t>/</w:t>
            </w:r>
            <w:r w:rsidR="00AF5E09">
              <w:rPr>
                <w:sz w:val="20"/>
                <w:szCs w:val="20"/>
              </w:rPr>
              <w:t>05</w:t>
            </w:r>
            <w:r w:rsidR="001C64D1">
              <w:rPr>
                <w:sz w:val="20"/>
                <w:szCs w:val="20"/>
              </w:rPr>
              <w:t>/202</w:t>
            </w:r>
            <w:r w:rsidR="00AF5E09">
              <w:rPr>
                <w:sz w:val="20"/>
                <w:szCs w:val="20"/>
              </w:rPr>
              <w:t>4</w:t>
            </w:r>
          </w:p>
        </w:tc>
      </w:tr>
      <w:tr w:rsidR="001C64D1" w14:paraId="07825722" w14:textId="77777777" w:rsidTr="006835ED">
        <w:trPr>
          <w:trHeight w:hRule="exact" w:val="454"/>
        </w:trPr>
        <w:tc>
          <w:tcPr>
            <w:tcW w:w="10348" w:type="dxa"/>
            <w:gridSpan w:val="4"/>
            <w:shd w:val="clear" w:color="auto" w:fill="006600"/>
            <w:vAlign w:val="center"/>
          </w:tcPr>
          <w:p w14:paraId="464606DE" w14:textId="77777777" w:rsidR="001C64D1" w:rsidRPr="007934F6" w:rsidRDefault="001C64D1" w:rsidP="006835ED">
            <w:pPr>
              <w:rPr>
                <w:b/>
                <w:color w:val="FFFFFF" w:themeColor="background1"/>
                <w:sz w:val="24"/>
                <w:szCs w:val="24"/>
              </w:rPr>
            </w:pPr>
            <w:r w:rsidRPr="007934F6">
              <w:rPr>
                <w:b/>
              </w:rPr>
              <w:t>OVERVIEW OF ROLE/JOB PURPOSE</w:t>
            </w:r>
          </w:p>
        </w:tc>
      </w:tr>
      <w:tr w:rsidR="001C64D1" w14:paraId="63D7AD71" w14:textId="77777777" w:rsidTr="006835ED">
        <w:tc>
          <w:tcPr>
            <w:tcW w:w="10348" w:type="dxa"/>
            <w:gridSpan w:val="4"/>
          </w:tcPr>
          <w:p w14:paraId="447F2056" w14:textId="77777777" w:rsidR="006D6AC5" w:rsidRDefault="006D6AC5" w:rsidP="005123DD">
            <w:pPr>
              <w:rPr>
                <w:rFonts w:cstheme="minorHAnsi"/>
                <w:color w:val="0D0D0D"/>
                <w:sz w:val="24"/>
                <w:szCs w:val="24"/>
                <w:shd w:val="clear" w:color="auto" w:fill="FFFFFF"/>
              </w:rPr>
            </w:pPr>
          </w:p>
          <w:p w14:paraId="02D60C9F" w14:textId="511A6125" w:rsidR="000A3ED5" w:rsidRPr="008706FD" w:rsidRDefault="00911272" w:rsidP="005123DD">
            <w:pPr>
              <w:rPr>
                <w:rFonts w:cstheme="minorHAnsi"/>
                <w:color w:val="0D0D0D"/>
                <w:sz w:val="24"/>
                <w:szCs w:val="24"/>
                <w:shd w:val="clear" w:color="auto" w:fill="FFFFFF"/>
              </w:rPr>
            </w:pPr>
            <w:r w:rsidRPr="008706FD">
              <w:rPr>
                <w:rFonts w:cstheme="minorHAnsi"/>
                <w:color w:val="0D0D0D"/>
                <w:sz w:val="24"/>
                <w:szCs w:val="24"/>
                <w:shd w:val="clear" w:color="auto" w:fill="FFFFFF"/>
              </w:rPr>
              <w:t>Join our dynamic Farm and Estates team at Rothamsted, playing a crucial role in the successful operation of our commercial enterprises across multiple sites. We are seeking an ambitious, highly organized individual with excellent communication skills and proven leadership abilities</w:t>
            </w:r>
            <w:r w:rsidR="004C539B" w:rsidRPr="008706FD">
              <w:rPr>
                <w:rFonts w:cstheme="minorHAnsi"/>
                <w:color w:val="0D0D0D"/>
                <w:sz w:val="24"/>
                <w:szCs w:val="24"/>
                <w:shd w:val="clear" w:color="auto" w:fill="FFFFFF"/>
              </w:rPr>
              <w:t xml:space="preserve">. </w:t>
            </w:r>
            <w:r w:rsidRPr="008706FD">
              <w:rPr>
                <w:rFonts w:cstheme="minorHAnsi"/>
                <w:color w:val="0D0D0D"/>
                <w:sz w:val="24"/>
                <w:szCs w:val="24"/>
                <w:shd w:val="clear" w:color="auto" w:fill="FFFFFF"/>
              </w:rPr>
              <w:t xml:space="preserve">You will collaborate closely </w:t>
            </w:r>
            <w:r w:rsidR="004C539B" w:rsidRPr="008706FD">
              <w:rPr>
                <w:rFonts w:cstheme="minorHAnsi"/>
                <w:color w:val="0D0D0D"/>
                <w:sz w:val="24"/>
                <w:szCs w:val="24"/>
                <w:shd w:val="clear" w:color="auto" w:fill="FFFFFF"/>
              </w:rPr>
              <w:t xml:space="preserve">across both </w:t>
            </w:r>
            <w:proofErr w:type="spellStart"/>
            <w:r w:rsidR="004C539B" w:rsidRPr="008706FD">
              <w:rPr>
                <w:rFonts w:cstheme="minorHAnsi"/>
                <w:color w:val="0D0D0D"/>
                <w:sz w:val="24"/>
                <w:szCs w:val="24"/>
                <w:shd w:val="clear" w:color="auto" w:fill="FFFFFF"/>
              </w:rPr>
              <w:t>operational</w:t>
            </w:r>
            <w:r w:rsidR="00D4475F">
              <w:rPr>
                <w:rFonts w:cstheme="minorHAnsi"/>
                <w:color w:val="0D0D0D"/>
                <w:sz w:val="24"/>
                <w:szCs w:val="24"/>
                <w:shd w:val="clear" w:color="auto" w:fill="FFFFFF"/>
              </w:rPr>
              <w:t>,</w:t>
            </w:r>
            <w:r w:rsidRPr="008706FD">
              <w:rPr>
                <w:rFonts w:cstheme="minorHAnsi"/>
                <w:color w:val="0D0D0D"/>
                <w:sz w:val="24"/>
                <w:szCs w:val="24"/>
                <w:shd w:val="clear" w:color="auto" w:fill="FFFFFF"/>
              </w:rPr>
              <w:t>science</w:t>
            </w:r>
            <w:proofErr w:type="spellEnd"/>
            <w:r w:rsidRPr="008706FD">
              <w:rPr>
                <w:rFonts w:cstheme="minorHAnsi"/>
                <w:color w:val="0D0D0D"/>
                <w:sz w:val="24"/>
                <w:szCs w:val="24"/>
                <w:shd w:val="clear" w:color="auto" w:fill="FFFFFF"/>
              </w:rPr>
              <w:t xml:space="preserve"> and research teams to ensure the successful completion of experimental protocols.</w:t>
            </w:r>
          </w:p>
          <w:p w14:paraId="04A3080B" w14:textId="09A7BBA3" w:rsidR="005123DD" w:rsidRPr="008706FD" w:rsidRDefault="00F23CD2" w:rsidP="005123DD">
            <w:pPr>
              <w:rPr>
                <w:rFonts w:eastAsia="Times New Roman" w:cstheme="minorHAnsi"/>
                <w:color w:val="0D0D0D"/>
                <w:sz w:val="24"/>
                <w:szCs w:val="24"/>
                <w:lang w:eastAsia="en-GB"/>
              </w:rPr>
            </w:pPr>
            <w:r w:rsidRPr="00F23CD2">
              <w:rPr>
                <w:rFonts w:eastAsia="Times New Roman" w:cstheme="minorHAnsi"/>
                <w:color w:val="0D0D0D"/>
                <w:sz w:val="24"/>
                <w:szCs w:val="24"/>
                <w:lang w:eastAsia="en-GB"/>
              </w:rPr>
              <w:t>Key Responsibilities:</w:t>
            </w:r>
          </w:p>
          <w:p w14:paraId="5E5FDE58" w14:textId="77777777" w:rsidR="005123DD" w:rsidRPr="008706FD" w:rsidRDefault="00F23CD2" w:rsidP="005123DD">
            <w:pPr>
              <w:pStyle w:val="ListParagraph"/>
              <w:numPr>
                <w:ilvl w:val="0"/>
                <w:numId w:val="4"/>
              </w:numPr>
              <w:rPr>
                <w:rFonts w:eastAsia="Times New Roman" w:cstheme="minorHAnsi"/>
                <w:b/>
                <w:bCs/>
                <w:color w:val="0D0D0D"/>
                <w:sz w:val="24"/>
                <w:szCs w:val="24"/>
                <w:lang w:eastAsia="en-GB"/>
              </w:rPr>
            </w:pPr>
            <w:r w:rsidRPr="008706FD">
              <w:rPr>
                <w:rFonts w:eastAsia="Times New Roman" w:cstheme="minorHAnsi"/>
                <w:color w:val="0D0D0D"/>
                <w:sz w:val="24"/>
                <w:szCs w:val="24"/>
                <w:lang w:eastAsia="en-GB"/>
              </w:rPr>
              <w:t>Oversee and lead the arable team, ensuring effective operation and productivity.</w:t>
            </w:r>
          </w:p>
          <w:p w14:paraId="7D8539A9" w14:textId="77777777" w:rsidR="005123DD" w:rsidRPr="008706FD" w:rsidRDefault="00F23CD2" w:rsidP="005123DD">
            <w:pPr>
              <w:pStyle w:val="ListParagraph"/>
              <w:numPr>
                <w:ilvl w:val="0"/>
                <w:numId w:val="4"/>
              </w:numPr>
              <w:rPr>
                <w:rFonts w:eastAsia="Times New Roman" w:cstheme="minorHAnsi"/>
                <w:b/>
                <w:bCs/>
                <w:color w:val="0D0D0D"/>
                <w:sz w:val="24"/>
                <w:szCs w:val="24"/>
                <w:lang w:eastAsia="en-GB"/>
              </w:rPr>
            </w:pPr>
            <w:r w:rsidRPr="008706FD">
              <w:rPr>
                <w:rFonts w:eastAsia="Times New Roman" w:cstheme="minorHAnsi"/>
                <w:color w:val="0D0D0D"/>
                <w:sz w:val="24"/>
                <w:szCs w:val="24"/>
                <w:lang w:eastAsia="en-GB"/>
              </w:rPr>
              <w:t>Collaborate with science and research teams to achieve experimental protocol goals.</w:t>
            </w:r>
          </w:p>
          <w:p w14:paraId="38EB8655" w14:textId="208DBE51" w:rsidR="00BA1680" w:rsidRPr="008706FD" w:rsidRDefault="000A3ED5" w:rsidP="00BA1680">
            <w:pPr>
              <w:pStyle w:val="ListParagraph"/>
              <w:numPr>
                <w:ilvl w:val="0"/>
                <w:numId w:val="4"/>
              </w:numPr>
              <w:rPr>
                <w:rFonts w:eastAsia="Times New Roman" w:cstheme="minorHAnsi"/>
                <w:b/>
                <w:bCs/>
                <w:color w:val="0D0D0D"/>
                <w:sz w:val="24"/>
                <w:szCs w:val="24"/>
                <w:lang w:eastAsia="en-GB"/>
              </w:rPr>
            </w:pPr>
            <w:r w:rsidRPr="008706FD">
              <w:rPr>
                <w:rFonts w:eastAsia="Times New Roman" w:cstheme="minorHAnsi"/>
                <w:color w:val="0D0D0D"/>
                <w:sz w:val="24"/>
                <w:szCs w:val="24"/>
                <w:lang w:eastAsia="en-GB"/>
              </w:rPr>
              <w:t xml:space="preserve">Extensive </w:t>
            </w:r>
            <w:r w:rsidR="000F7004" w:rsidRPr="008706FD">
              <w:rPr>
                <w:rFonts w:eastAsia="Times New Roman" w:cstheme="minorHAnsi"/>
                <w:color w:val="0D0D0D"/>
                <w:sz w:val="24"/>
                <w:szCs w:val="24"/>
                <w:lang w:eastAsia="en-GB"/>
              </w:rPr>
              <w:t>practical experience</w:t>
            </w:r>
            <w:r w:rsidR="00307B7F" w:rsidRPr="008706FD">
              <w:rPr>
                <w:rFonts w:eastAsia="Times New Roman" w:cstheme="minorHAnsi"/>
                <w:color w:val="0D0D0D"/>
                <w:sz w:val="24"/>
                <w:szCs w:val="24"/>
                <w:lang w:eastAsia="en-GB"/>
              </w:rPr>
              <w:t xml:space="preserve"> and competencies</w:t>
            </w:r>
            <w:r w:rsidR="00891727" w:rsidRPr="008706FD">
              <w:rPr>
                <w:rFonts w:eastAsia="Times New Roman" w:cstheme="minorHAnsi"/>
                <w:color w:val="0D0D0D"/>
                <w:sz w:val="24"/>
                <w:szCs w:val="24"/>
                <w:lang w:eastAsia="en-GB"/>
              </w:rPr>
              <w:t xml:space="preserve"> with machinery alongside an</w:t>
            </w:r>
            <w:r w:rsidR="008F1B80" w:rsidRPr="008706FD">
              <w:rPr>
                <w:rFonts w:eastAsia="Times New Roman" w:cstheme="minorHAnsi"/>
                <w:color w:val="0D0D0D"/>
                <w:sz w:val="24"/>
                <w:szCs w:val="24"/>
                <w:lang w:eastAsia="en-GB"/>
              </w:rPr>
              <w:t xml:space="preserve"> understanding of varied agricultural systems.</w:t>
            </w:r>
          </w:p>
          <w:p w14:paraId="05FDC159" w14:textId="77777777" w:rsidR="00BA1680" w:rsidRPr="008706FD" w:rsidRDefault="00F23CD2" w:rsidP="00BA1680">
            <w:pPr>
              <w:pStyle w:val="ListParagraph"/>
              <w:numPr>
                <w:ilvl w:val="0"/>
                <w:numId w:val="4"/>
              </w:numPr>
              <w:rPr>
                <w:rFonts w:eastAsia="Times New Roman" w:cstheme="minorHAnsi"/>
                <w:b/>
                <w:bCs/>
                <w:color w:val="0D0D0D"/>
                <w:sz w:val="24"/>
                <w:szCs w:val="24"/>
                <w:lang w:eastAsia="en-GB"/>
              </w:rPr>
            </w:pPr>
            <w:r w:rsidRPr="008706FD">
              <w:rPr>
                <w:rFonts w:eastAsia="Times New Roman" w:cstheme="minorHAnsi"/>
                <w:color w:val="0D0D0D"/>
                <w:sz w:val="24"/>
                <w:szCs w:val="24"/>
                <w:lang w:eastAsia="en-GB"/>
              </w:rPr>
              <w:t>Execute complex spray operations with proven expertise</w:t>
            </w:r>
            <w:r w:rsidR="00BA1680" w:rsidRPr="008706FD">
              <w:rPr>
                <w:rFonts w:eastAsia="Times New Roman" w:cstheme="minorHAnsi"/>
                <w:color w:val="0D0D0D"/>
                <w:sz w:val="24"/>
                <w:szCs w:val="24"/>
                <w:lang w:eastAsia="en-GB"/>
              </w:rPr>
              <w:t>.</w:t>
            </w:r>
          </w:p>
          <w:p w14:paraId="5FE41001" w14:textId="359D987A" w:rsidR="00BA1680" w:rsidRPr="008706FD" w:rsidRDefault="00F23CD2" w:rsidP="00BA1680">
            <w:pPr>
              <w:pStyle w:val="ListParagraph"/>
              <w:numPr>
                <w:ilvl w:val="0"/>
                <w:numId w:val="4"/>
              </w:numPr>
              <w:rPr>
                <w:rFonts w:eastAsia="Times New Roman" w:cstheme="minorHAnsi"/>
                <w:b/>
                <w:bCs/>
                <w:color w:val="0D0D0D"/>
                <w:sz w:val="24"/>
                <w:szCs w:val="24"/>
                <w:lang w:eastAsia="en-GB"/>
              </w:rPr>
            </w:pPr>
            <w:r w:rsidRPr="008706FD">
              <w:rPr>
                <w:rFonts w:eastAsia="Times New Roman" w:cstheme="minorHAnsi"/>
                <w:color w:val="0D0D0D"/>
                <w:sz w:val="24"/>
                <w:szCs w:val="24"/>
                <w:lang w:eastAsia="en-GB"/>
              </w:rPr>
              <w:t xml:space="preserve">Participate in </w:t>
            </w:r>
            <w:proofErr w:type="spellStart"/>
            <w:r w:rsidR="00875550" w:rsidRPr="008706FD">
              <w:rPr>
                <w:rFonts w:eastAsia="Times New Roman" w:cstheme="minorHAnsi"/>
                <w:color w:val="0D0D0D"/>
                <w:sz w:val="24"/>
                <w:szCs w:val="24"/>
                <w:lang w:eastAsia="en-GB"/>
              </w:rPr>
              <w:t>Rothamsted’s</w:t>
            </w:r>
            <w:proofErr w:type="spellEnd"/>
            <w:r w:rsidRPr="008706FD">
              <w:rPr>
                <w:rFonts w:eastAsia="Times New Roman" w:cstheme="minorHAnsi"/>
                <w:color w:val="0D0D0D"/>
                <w:sz w:val="24"/>
                <w:szCs w:val="24"/>
                <w:lang w:eastAsia="en-GB"/>
              </w:rPr>
              <w:t xml:space="preserve"> new digital initiative, utilizing advanced IT skills and computer-based record-keeping systems.</w:t>
            </w:r>
          </w:p>
          <w:p w14:paraId="21763652" w14:textId="77777777" w:rsidR="00891727" w:rsidRPr="008706FD" w:rsidRDefault="00F23CD2" w:rsidP="00891727">
            <w:pPr>
              <w:pStyle w:val="ListParagraph"/>
              <w:numPr>
                <w:ilvl w:val="0"/>
                <w:numId w:val="4"/>
              </w:numPr>
              <w:rPr>
                <w:rFonts w:eastAsia="Times New Roman" w:cstheme="minorHAnsi"/>
                <w:b/>
                <w:bCs/>
                <w:color w:val="0D0D0D"/>
                <w:sz w:val="24"/>
                <w:szCs w:val="24"/>
                <w:lang w:eastAsia="en-GB"/>
              </w:rPr>
            </w:pPr>
            <w:r w:rsidRPr="008706FD">
              <w:rPr>
                <w:rFonts w:eastAsia="Times New Roman" w:cstheme="minorHAnsi"/>
                <w:color w:val="0D0D0D"/>
                <w:sz w:val="24"/>
                <w:szCs w:val="24"/>
                <w:lang w:eastAsia="en-GB"/>
              </w:rPr>
              <w:t>Ensure compliance with audit data requirements and manage grain storage efficiently.</w:t>
            </w:r>
          </w:p>
          <w:p w14:paraId="57DC128C" w14:textId="6C82535E" w:rsidR="00736E28" w:rsidRPr="008706FD" w:rsidRDefault="00F574D4" w:rsidP="00736E28">
            <w:pPr>
              <w:rPr>
                <w:rFonts w:eastAsia="Times New Roman" w:cstheme="minorHAnsi"/>
                <w:color w:val="0D0D0D"/>
                <w:sz w:val="24"/>
                <w:szCs w:val="24"/>
                <w:lang w:eastAsia="en-GB"/>
              </w:rPr>
            </w:pPr>
            <w:r w:rsidRPr="008706FD">
              <w:rPr>
                <w:rFonts w:eastAsia="Times New Roman" w:cstheme="minorHAnsi"/>
                <w:color w:val="0D0D0D"/>
                <w:sz w:val="24"/>
                <w:szCs w:val="24"/>
                <w:lang w:eastAsia="en-GB"/>
              </w:rPr>
              <w:t>Practical experience in agricultural field trials, though not essential, is beneficial.</w:t>
            </w:r>
            <w:r w:rsidR="00B063AA" w:rsidRPr="008706FD">
              <w:rPr>
                <w:rFonts w:eastAsia="Times New Roman" w:cstheme="minorHAnsi"/>
                <w:b/>
                <w:bCs/>
                <w:color w:val="0D0D0D"/>
                <w:sz w:val="24"/>
                <w:szCs w:val="24"/>
                <w:lang w:eastAsia="en-GB"/>
              </w:rPr>
              <w:t xml:space="preserve"> </w:t>
            </w:r>
            <w:r w:rsidR="00B063AA" w:rsidRPr="008706FD">
              <w:rPr>
                <w:rFonts w:eastAsia="Times New Roman" w:cstheme="minorHAnsi"/>
                <w:color w:val="0D0D0D"/>
                <w:sz w:val="24"/>
                <w:szCs w:val="24"/>
                <w:lang w:eastAsia="en-GB"/>
              </w:rPr>
              <w:t>However</w:t>
            </w:r>
            <w:r w:rsidR="00875550" w:rsidRPr="008706FD">
              <w:rPr>
                <w:rFonts w:eastAsia="Times New Roman" w:cstheme="minorHAnsi"/>
                <w:color w:val="0D0D0D"/>
                <w:sz w:val="24"/>
                <w:szCs w:val="24"/>
                <w:lang w:eastAsia="en-GB"/>
              </w:rPr>
              <w:t xml:space="preserve">, </w:t>
            </w:r>
            <w:r w:rsidR="00B063AA" w:rsidRPr="008706FD">
              <w:rPr>
                <w:rFonts w:eastAsia="Times New Roman" w:cstheme="minorHAnsi"/>
                <w:color w:val="0D0D0D"/>
                <w:sz w:val="24"/>
                <w:szCs w:val="24"/>
                <w:lang w:eastAsia="en-GB"/>
              </w:rPr>
              <w:t>an a</w:t>
            </w:r>
            <w:r w:rsidRPr="00F574D4">
              <w:rPr>
                <w:rFonts w:eastAsia="Times New Roman" w:cstheme="minorHAnsi"/>
                <w:color w:val="0D0D0D"/>
                <w:sz w:val="24"/>
                <w:szCs w:val="24"/>
                <w:lang w:eastAsia="en-GB"/>
              </w:rPr>
              <w:t>ppreciation of the critical role agricultural field trials play</w:t>
            </w:r>
            <w:r w:rsidR="00736E28" w:rsidRPr="008706FD">
              <w:rPr>
                <w:rFonts w:eastAsia="Times New Roman" w:cstheme="minorHAnsi"/>
                <w:color w:val="0D0D0D"/>
                <w:sz w:val="24"/>
                <w:szCs w:val="24"/>
                <w:lang w:eastAsia="en-GB"/>
              </w:rPr>
              <w:t xml:space="preserve"> and the challenges they bring is.</w:t>
            </w:r>
          </w:p>
          <w:p w14:paraId="1C6A2CF3" w14:textId="4662D040" w:rsidR="00F574D4" w:rsidRPr="008706FD" w:rsidRDefault="00F574D4" w:rsidP="00736E28">
            <w:pPr>
              <w:rPr>
                <w:rFonts w:eastAsia="Times New Roman" w:cstheme="minorHAnsi"/>
                <w:color w:val="0D0D0D"/>
                <w:sz w:val="24"/>
                <w:szCs w:val="24"/>
                <w:lang w:eastAsia="en-GB"/>
              </w:rPr>
            </w:pPr>
            <w:r w:rsidRPr="00F574D4">
              <w:rPr>
                <w:rFonts w:eastAsia="Times New Roman" w:cstheme="minorHAnsi"/>
                <w:color w:val="0D0D0D"/>
                <w:sz w:val="24"/>
                <w:szCs w:val="24"/>
                <w:lang w:eastAsia="en-GB"/>
              </w:rPr>
              <w:t>If you are a motivated individual with the skills and experience to excel in this role, we encourage you to apply and become an integral part of our innovative team at Rothamsted.</w:t>
            </w:r>
          </w:p>
          <w:p w14:paraId="73D6F4CD" w14:textId="0CFD6A01" w:rsidR="00875550" w:rsidRPr="008706FD" w:rsidRDefault="00726DAE" w:rsidP="00736E28">
            <w:pPr>
              <w:rPr>
                <w:rFonts w:eastAsia="Times New Roman" w:cstheme="minorHAnsi"/>
                <w:color w:val="0D0D0D"/>
                <w:sz w:val="24"/>
                <w:szCs w:val="24"/>
                <w:lang w:eastAsia="en-GB"/>
              </w:rPr>
            </w:pPr>
            <w:r w:rsidRPr="008706FD">
              <w:rPr>
                <w:rFonts w:cstheme="minorHAnsi"/>
                <w:sz w:val="24"/>
                <w:szCs w:val="24"/>
              </w:rPr>
              <w:t>The post holder is expected to carry out the duties listed below, and any other duties reasonably required by the line manager or Institute, commensurate with the grade and level of responsibility for this post.</w:t>
            </w:r>
          </w:p>
          <w:p w14:paraId="2964A90B" w14:textId="77777777" w:rsidR="00875550" w:rsidRPr="008706FD" w:rsidRDefault="00875550" w:rsidP="00736E28">
            <w:pPr>
              <w:rPr>
                <w:rFonts w:eastAsia="Times New Roman" w:cstheme="minorHAnsi"/>
                <w:color w:val="0D0D0D"/>
                <w:sz w:val="24"/>
                <w:szCs w:val="24"/>
                <w:lang w:eastAsia="en-GB"/>
              </w:rPr>
            </w:pPr>
          </w:p>
          <w:p w14:paraId="7D695F4D" w14:textId="77777777" w:rsidR="00875550" w:rsidRPr="00F574D4" w:rsidRDefault="00875550" w:rsidP="00736E28">
            <w:pPr>
              <w:rPr>
                <w:rFonts w:eastAsia="Times New Roman" w:cstheme="minorHAnsi"/>
                <w:color w:val="0D0D0D"/>
                <w:sz w:val="24"/>
                <w:szCs w:val="24"/>
                <w:lang w:eastAsia="en-GB"/>
              </w:rPr>
            </w:pPr>
          </w:p>
          <w:p w14:paraId="61D28225" w14:textId="5EC51CE8" w:rsidR="001C64D1" w:rsidRPr="008706FD" w:rsidRDefault="001C64D1" w:rsidP="0006573A">
            <w:pPr>
              <w:rPr>
                <w:rFonts w:cstheme="minorHAnsi"/>
                <w:sz w:val="24"/>
                <w:szCs w:val="24"/>
              </w:rPr>
            </w:pPr>
          </w:p>
        </w:tc>
      </w:tr>
      <w:tr w:rsidR="001C64D1" w14:paraId="16DF6A0A" w14:textId="77777777" w:rsidTr="006835ED">
        <w:trPr>
          <w:trHeight w:hRule="exact" w:val="454"/>
        </w:trPr>
        <w:tc>
          <w:tcPr>
            <w:tcW w:w="10348" w:type="dxa"/>
            <w:gridSpan w:val="4"/>
            <w:shd w:val="clear" w:color="auto" w:fill="006600"/>
            <w:vAlign w:val="center"/>
          </w:tcPr>
          <w:p w14:paraId="6425BD63" w14:textId="77777777" w:rsidR="001C64D1" w:rsidRPr="007934F6" w:rsidRDefault="001C64D1" w:rsidP="006835ED">
            <w:pPr>
              <w:rPr>
                <w:b/>
              </w:rPr>
            </w:pPr>
            <w:r w:rsidRPr="007934F6">
              <w:rPr>
                <w:b/>
              </w:rPr>
              <w:lastRenderedPageBreak/>
              <w:t>MAIN DUTIES OF ROLE</w:t>
            </w:r>
          </w:p>
        </w:tc>
      </w:tr>
      <w:tr w:rsidR="001C64D1" w14:paraId="453C9032" w14:textId="77777777" w:rsidTr="006835ED">
        <w:trPr>
          <w:trHeight w:hRule="exact" w:val="772"/>
        </w:trPr>
        <w:tc>
          <w:tcPr>
            <w:tcW w:w="1843" w:type="dxa"/>
            <w:shd w:val="clear" w:color="auto" w:fill="F2F2F2" w:themeFill="background1" w:themeFillShade="F2"/>
            <w:vAlign w:val="center"/>
          </w:tcPr>
          <w:p w14:paraId="13F3CAC4" w14:textId="77777777" w:rsidR="001C64D1" w:rsidRPr="00CF11B7" w:rsidRDefault="001C64D1" w:rsidP="006835ED">
            <w:pPr>
              <w:jc w:val="center"/>
              <w:rPr>
                <w:b/>
                <w:sz w:val="20"/>
                <w:szCs w:val="20"/>
              </w:rPr>
            </w:pPr>
            <w:r w:rsidRPr="00CF11B7">
              <w:rPr>
                <w:b/>
                <w:sz w:val="20"/>
                <w:szCs w:val="20"/>
              </w:rPr>
              <w:t>Generic Outputs</w:t>
            </w:r>
          </w:p>
        </w:tc>
        <w:tc>
          <w:tcPr>
            <w:tcW w:w="1134" w:type="dxa"/>
            <w:shd w:val="clear" w:color="auto" w:fill="F2F2F2" w:themeFill="background1" w:themeFillShade="F2"/>
            <w:vAlign w:val="center"/>
          </w:tcPr>
          <w:p w14:paraId="0AB67F79" w14:textId="77777777" w:rsidR="001C64D1" w:rsidRPr="00CF11B7" w:rsidRDefault="001C64D1" w:rsidP="006835ED">
            <w:pPr>
              <w:jc w:val="center"/>
              <w:rPr>
                <w:b/>
                <w:sz w:val="20"/>
                <w:szCs w:val="20"/>
              </w:rPr>
            </w:pPr>
            <w:r w:rsidRPr="00CF11B7">
              <w:rPr>
                <w:b/>
                <w:sz w:val="20"/>
                <w:szCs w:val="20"/>
              </w:rPr>
              <w:t>Weighting</w:t>
            </w:r>
          </w:p>
        </w:tc>
        <w:tc>
          <w:tcPr>
            <w:tcW w:w="1559" w:type="dxa"/>
            <w:shd w:val="clear" w:color="auto" w:fill="F2F2F2" w:themeFill="background1" w:themeFillShade="F2"/>
            <w:vAlign w:val="center"/>
          </w:tcPr>
          <w:p w14:paraId="1644F643" w14:textId="77777777" w:rsidR="001C64D1" w:rsidRPr="00CF11B7" w:rsidRDefault="001C64D1" w:rsidP="006835ED">
            <w:pPr>
              <w:jc w:val="center"/>
              <w:rPr>
                <w:b/>
                <w:sz w:val="20"/>
                <w:szCs w:val="20"/>
              </w:rPr>
            </w:pPr>
            <w:r w:rsidRPr="00CF11B7">
              <w:rPr>
                <w:b/>
                <w:sz w:val="20"/>
                <w:szCs w:val="20"/>
              </w:rPr>
              <w:t xml:space="preserve">Description of Outputs </w:t>
            </w:r>
          </w:p>
        </w:tc>
        <w:tc>
          <w:tcPr>
            <w:tcW w:w="5812" w:type="dxa"/>
            <w:shd w:val="clear" w:color="auto" w:fill="F2F2F2" w:themeFill="background1" w:themeFillShade="F2"/>
            <w:vAlign w:val="center"/>
          </w:tcPr>
          <w:p w14:paraId="6EA82FBE" w14:textId="77777777" w:rsidR="001C64D1" w:rsidRPr="00CF11B7" w:rsidRDefault="001C64D1" w:rsidP="006835ED">
            <w:pPr>
              <w:jc w:val="center"/>
              <w:rPr>
                <w:b/>
                <w:sz w:val="20"/>
                <w:szCs w:val="20"/>
              </w:rPr>
            </w:pPr>
            <w:r>
              <w:rPr>
                <w:b/>
                <w:sz w:val="20"/>
                <w:szCs w:val="20"/>
              </w:rPr>
              <w:t xml:space="preserve">Description of Job Specific Duties </w:t>
            </w:r>
          </w:p>
        </w:tc>
      </w:tr>
      <w:tr w:rsidR="001C64D1" w14:paraId="4A356345" w14:textId="77777777" w:rsidTr="006835ED">
        <w:tc>
          <w:tcPr>
            <w:tcW w:w="1843" w:type="dxa"/>
            <w:shd w:val="clear" w:color="auto" w:fill="auto"/>
            <w:vAlign w:val="center"/>
          </w:tcPr>
          <w:p w14:paraId="183A6693" w14:textId="4FEF53B3" w:rsidR="00FB4426" w:rsidRPr="004D70C7" w:rsidRDefault="001C64D1" w:rsidP="00FB4426">
            <w:pPr>
              <w:jc w:val="center"/>
              <w:rPr>
                <w:b/>
                <w:sz w:val="20"/>
                <w:szCs w:val="20"/>
              </w:rPr>
            </w:pPr>
            <w:r>
              <w:rPr>
                <w:b/>
                <w:sz w:val="20"/>
                <w:szCs w:val="20"/>
              </w:rPr>
              <w:t>OPERATIONAL DELIVERY</w:t>
            </w:r>
            <w:r w:rsidR="00FB4426">
              <w:rPr>
                <w:b/>
                <w:sz w:val="20"/>
                <w:szCs w:val="20"/>
              </w:rPr>
              <w:t xml:space="preserve"> &amp;</w:t>
            </w:r>
            <w:r w:rsidR="00FB4426" w:rsidRPr="004D70C7">
              <w:rPr>
                <w:b/>
                <w:sz w:val="20"/>
                <w:szCs w:val="20"/>
              </w:rPr>
              <w:t xml:space="preserve"> </w:t>
            </w:r>
            <w:r w:rsidR="00FB4426" w:rsidRPr="004D70C7">
              <w:rPr>
                <w:b/>
                <w:sz w:val="20"/>
                <w:szCs w:val="20"/>
              </w:rPr>
              <w:t>SCIENTIFIC SUPPORT TO PROJECTS/ RESEARCH GROUPS OR SERVICE USERS</w:t>
            </w:r>
          </w:p>
          <w:p w14:paraId="3F74B7E3" w14:textId="137DCBE1" w:rsidR="001C64D1" w:rsidRPr="00CF11B7" w:rsidRDefault="001C64D1" w:rsidP="006835ED">
            <w:pPr>
              <w:jc w:val="center"/>
              <w:rPr>
                <w:b/>
                <w:sz w:val="20"/>
                <w:szCs w:val="20"/>
              </w:rPr>
            </w:pPr>
          </w:p>
        </w:tc>
        <w:tc>
          <w:tcPr>
            <w:tcW w:w="1134" w:type="dxa"/>
            <w:vAlign w:val="center"/>
          </w:tcPr>
          <w:p w14:paraId="7BBF649D" w14:textId="47CB9CF3" w:rsidR="001C64D1" w:rsidRPr="00034819" w:rsidRDefault="008917FE" w:rsidP="006835ED">
            <w:pPr>
              <w:jc w:val="center"/>
              <w:rPr>
                <w:sz w:val="20"/>
                <w:szCs w:val="20"/>
              </w:rPr>
            </w:pPr>
            <w:r>
              <w:rPr>
                <w:sz w:val="20"/>
                <w:szCs w:val="20"/>
              </w:rPr>
              <w:t>65</w:t>
            </w:r>
            <w:r w:rsidR="001C64D1">
              <w:rPr>
                <w:sz w:val="20"/>
                <w:szCs w:val="20"/>
              </w:rPr>
              <w:t>%</w:t>
            </w:r>
          </w:p>
        </w:tc>
        <w:tc>
          <w:tcPr>
            <w:tcW w:w="1559" w:type="dxa"/>
            <w:vAlign w:val="center"/>
          </w:tcPr>
          <w:p w14:paraId="7883E37A" w14:textId="77777777" w:rsidR="001C64D1" w:rsidRPr="00034819" w:rsidRDefault="001C64D1" w:rsidP="006835ED">
            <w:pPr>
              <w:rPr>
                <w:sz w:val="20"/>
                <w:szCs w:val="20"/>
              </w:rPr>
            </w:pPr>
            <w:r w:rsidRPr="00343597">
              <w:rPr>
                <w:sz w:val="20"/>
                <w:szCs w:val="20"/>
              </w:rPr>
              <w:t>Working to schedules, prioritising tasks, using initiative to assess best course of action, solving routine problems, and keeping up-to-date records</w:t>
            </w:r>
          </w:p>
        </w:tc>
        <w:tc>
          <w:tcPr>
            <w:tcW w:w="5812" w:type="dxa"/>
          </w:tcPr>
          <w:p w14:paraId="0BB5271D" w14:textId="77777777" w:rsidR="004B2118" w:rsidRDefault="004B2118" w:rsidP="004B2118">
            <w:pPr>
              <w:pStyle w:val="ListParagraph"/>
              <w:spacing w:after="0" w:line="240" w:lineRule="auto"/>
              <w:rPr>
                <w:sz w:val="20"/>
                <w:szCs w:val="20"/>
              </w:rPr>
            </w:pPr>
          </w:p>
          <w:p w14:paraId="76BAB6AE" w14:textId="009FC0D4" w:rsidR="001C64D1" w:rsidRPr="00AF68C3" w:rsidRDefault="001C64D1" w:rsidP="004B2118">
            <w:pPr>
              <w:pStyle w:val="ListParagraph"/>
              <w:numPr>
                <w:ilvl w:val="0"/>
                <w:numId w:val="1"/>
              </w:numPr>
              <w:spacing w:after="0" w:line="240" w:lineRule="auto"/>
              <w:rPr>
                <w:sz w:val="20"/>
                <w:szCs w:val="20"/>
              </w:rPr>
            </w:pPr>
            <w:r w:rsidRPr="00AF68C3">
              <w:rPr>
                <w:sz w:val="20"/>
                <w:szCs w:val="20"/>
              </w:rPr>
              <w:t>Work to priorities specified by line manager</w:t>
            </w:r>
          </w:p>
          <w:p w14:paraId="08FA3C2A" w14:textId="4530DF71" w:rsidR="00236CEC" w:rsidRDefault="00236CEC" w:rsidP="004B2118">
            <w:pPr>
              <w:pStyle w:val="Default"/>
              <w:numPr>
                <w:ilvl w:val="0"/>
                <w:numId w:val="1"/>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sz w:val="20"/>
                <w:lang w:val="en-GB" w:eastAsia="en-GB" w:bidi="en-GB"/>
              </w:rPr>
            </w:pPr>
            <w:r>
              <w:rPr>
                <w:color w:val="auto"/>
                <w:sz w:val="20"/>
                <w:lang w:val="en-GB" w:eastAsia="en-GB" w:bidi="en-GB"/>
              </w:rPr>
              <w:t xml:space="preserve">      Plan and prioritise work schedule to meet demands and ensure sufficient labour is available</w:t>
            </w:r>
            <w:r w:rsidR="006758DE">
              <w:rPr>
                <w:color w:val="auto"/>
                <w:sz w:val="20"/>
                <w:lang w:val="en-GB" w:eastAsia="en-GB" w:bidi="en-GB"/>
              </w:rPr>
              <w:t>.</w:t>
            </w:r>
          </w:p>
          <w:p w14:paraId="73FF18AF" w14:textId="77777777" w:rsidR="001C64D1" w:rsidRPr="00AF68C3" w:rsidRDefault="001C64D1" w:rsidP="004B2118">
            <w:pPr>
              <w:pStyle w:val="ListParagraph"/>
              <w:numPr>
                <w:ilvl w:val="0"/>
                <w:numId w:val="1"/>
              </w:numPr>
              <w:spacing w:after="0" w:line="240" w:lineRule="auto"/>
              <w:rPr>
                <w:sz w:val="20"/>
                <w:szCs w:val="20"/>
              </w:rPr>
            </w:pPr>
            <w:r w:rsidRPr="00AF68C3">
              <w:rPr>
                <w:sz w:val="20"/>
                <w:szCs w:val="20"/>
              </w:rPr>
              <w:t>Feedback on work progress to line manager communicating issues on future tasks if needed to help with work planning.</w:t>
            </w:r>
          </w:p>
          <w:p w14:paraId="1C62EBEF" w14:textId="77777777" w:rsidR="001C64D1" w:rsidRPr="00AF68C3" w:rsidRDefault="001C64D1" w:rsidP="004B2118">
            <w:pPr>
              <w:pStyle w:val="ListParagraph"/>
              <w:numPr>
                <w:ilvl w:val="0"/>
                <w:numId w:val="1"/>
              </w:numPr>
              <w:spacing w:after="0" w:line="240" w:lineRule="auto"/>
              <w:rPr>
                <w:sz w:val="20"/>
                <w:szCs w:val="20"/>
              </w:rPr>
            </w:pPr>
            <w:r w:rsidRPr="00AF68C3">
              <w:rPr>
                <w:sz w:val="20"/>
                <w:szCs w:val="20"/>
              </w:rPr>
              <w:t>Safe machine operation.</w:t>
            </w:r>
          </w:p>
          <w:p w14:paraId="1A01FB21" w14:textId="77777777" w:rsidR="001C64D1" w:rsidRPr="00AF68C3" w:rsidRDefault="001C64D1" w:rsidP="004B2118">
            <w:pPr>
              <w:pStyle w:val="ListParagraph"/>
              <w:numPr>
                <w:ilvl w:val="0"/>
                <w:numId w:val="1"/>
              </w:numPr>
              <w:spacing w:after="0" w:line="240" w:lineRule="auto"/>
              <w:rPr>
                <w:sz w:val="20"/>
                <w:szCs w:val="20"/>
              </w:rPr>
            </w:pPr>
            <w:r w:rsidRPr="00AF68C3">
              <w:rPr>
                <w:sz w:val="20"/>
                <w:szCs w:val="20"/>
              </w:rPr>
              <w:t>Ensure fieldwork is completed to the best of your ability</w:t>
            </w:r>
          </w:p>
          <w:p w14:paraId="590BE985" w14:textId="28906890" w:rsidR="001C64D1" w:rsidRDefault="001C64D1" w:rsidP="004B2118">
            <w:pPr>
              <w:pStyle w:val="ListParagraph"/>
              <w:numPr>
                <w:ilvl w:val="0"/>
                <w:numId w:val="1"/>
              </w:numPr>
              <w:spacing w:after="0" w:line="240" w:lineRule="auto"/>
              <w:rPr>
                <w:sz w:val="20"/>
                <w:szCs w:val="20"/>
              </w:rPr>
            </w:pPr>
            <w:r w:rsidRPr="00AF68C3">
              <w:rPr>
                <w:sz w:val="20"/>
                <w:szCs w:val="20"/>
              </w:rPr>
              <w:t>Record all field operations in</w:t>
            </w:r>
            <w:r>
              <w:rPr>
                <w:sz w:val="20"/>
                <w:szCs w:val="20"/>
              </w:rPr>
              <w:t xml:space="preserve"> </w:t>
            </w:r>
            <w:r w:rsidRPr="00AF68C3">
              <w:rPr>
                <w:sz w:val="20"/>
                <w:szCs w:val="20"/>
              </w:rPr>
              <w:t xml:space="preserve">detail on paper </w:t>
            </w:r>
            <w:r w:rsidR="006758DE">
              <w:rPr>
                <w:sz w:val="20"/>
                <w:szCs w:val="20"/>
              </w:rPr>
              <w:t>&amp;</w:t>
            </w:r>
            <w:r w:rsidRPr="00AF68C3">
              <w:rPr>
                <w:sz w:val="20"/>
                <w:szCs w:val="20"/>
              </w:rPr>
              <w:t xml:space="preserve"> electronic systems.</w:t>
            </w:r>
          </w:p>
          <w:p w14:paraId="488C3A60" w14:textId="0427859F" w:rsidR="008917FE" w:rsidRDefault="008917FE" w:rsidP="004B2118">
            <w:pPr>
              <w:pStyle w:val="ListParagraph"/>
              <w:numPr>
                <w:ilvl w:val="0"/>
                <w:numId w:val="1"/>
              </w:numPr>
              <w:spacing w:after="0" w:line="240" w:lineRule="auto"/>
              <w:rPr>
                <w:sz w:val="20"/>
                <w:szCs w:val="20"/>
              </w:rPr>
            </w:pPr>
            <w:r>
              <w:rPr>
                <w:sz w:val="20"/>
                <w:szCs w:val="20"/>
              </w:rPr>
              <w:t>Lead Spraying operations to ensure applications are received and recorded in a timely fashion.</w:t>
            </w:r>
          </w:p>
          <w:p w14:paraId="77CE4102" w14:textId="0D531A16" w:rsidR="00686045" w:rsidRPr="00406975" w:rsidRDefault="00406975" w:rsidP="00E94006">
            <w:pPr>
              <w:pStyle w:val="ListParagraph"/>
              <w:numPr>
                <w:ilvl w:val="0"/>
                <w:numId w:val="1"/>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lang w:eastAsia="en-GB" w:bidi="en-GB"/>
              </w:rPr>
            </w:pPr>
            <w:r w:rsidRPr="00406975">
              <w:rPr>
                <w:sz w:val="20"/>
                <w:szCs w:val="20"/>
              </w:rPr>
              <w:t xml:space="preserve">      </w:t>
            </w:r>
            <w:r w:rsidR="001C64D1" w:rsidRPr="00406975">
              <w:rPr>
                <w:sz w:val="20"/>
                <w:szCs w:val="20"/>
              </w:rPr>
              <w:t>Ensure all chemical records are completed in line with approved practice</w:t>
            </w:r>
            <w:r w:rsidR="001E3325">
              <w:rPr>
                <w:sz w:val="20"/>
                <w:szCs w:val="20"/>
              </w:rPr>
              <w:t>.</w:t>
            </w:r>
          </w:p>
          <w:p w14:paraId="034DD0D0" w14:textId="519A48DF" w:rsidR="00236CEC" w:rsidRDefault="00406975" w:rsidP="004B2118">
            <w:pPr>
              <w:pStyle w:val="Default"/>
              <w:numPr>
                <w:ilvl w:val="0"/>
                <w:numId w:val="1"/>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sz w:val="20"/>
                <w:lang w:val="en-GB" w:eastAsia="en-GB" w:bidi="en-GB"/>
              </w:rPr>
            </w:pPr>
            <w:r>
              <w:rPr>
                <w:color w:val="auto"/>
                <w:sz w:val="20"/>
                <w:lang w:val="en-GB" w:eastAsia="en-GB" w:bidi="en-GB"/>
              </w:rPr>
              <w:t xml:space="preserve">   </w:t>
            </w:r>
            <w:r w:rsidR="00236CEC">
              <w:rPr>
                <w:color w:val="auto"/>
                <w:sz w:val="20"/>
                <w:lang w:val="en-GB" w:eastAsia="en-GB" w:bidi="en-GB"/>
              </w:rPr>
              <w:t xml:space="preserve">   Ensure accurate field records are taken and recorded for all work undertaken on farm</w:t>
            </w:r>
            <w:r w:rsidR="004B2118">
              <w:rPr>
                <w:color w:val="auto"/>
                <w:sz w:val="20"/>
                <w:lang w:val="en-GB" w:eastAsia="en-GB" w:bidi="en-GB"/>
              </w:rPr>
              <w:t>, transferred to electronic systems and archived as needed to be available to all field users</w:t>
            </w:r>
          </w:p>
          <w:p w14:paraId="0FBA90B3" w14:textId="2F55D0AD" w:rsidR="00236CEC" w:rsidRPr="004B2118" w:rsidRDefault="004B2118" w:rsidP="004B2118">
            <w:pPr>
              <w:pStyle w:val="ListParagraph"/>
              <w:numPr>
                <w:ilvl w:val="0"/>
                <w:numId w:val="1"/>
              </w:numPr>
              <w:spacing w:after="0" w:line="240" w:lineRule="auto"/>
              <w:rPr>
                <w:sz w:val="20"/>
                <w:szCs w:val="20"/>
              </w:rPr>
            </w:pPr>
            <w:r>
              <w:rPr>
                <w:sz w:val="20"/>
                <w:lang w:eastAsia="en-GB" w:bidi="en-GB"/>
              </w:rPr>
              <w:t>Develop and implement standard operating procedures</w:t>
            </w:r>
          </w:p>
          <w:p w14:paraId="53787662" w14:textId="77777777" w:rsidR="001C64D1" w:rsidRPr="004B2118" w:rsidRDefault="004B2118" w:rsidP="004B2118">
            <w:pPr>
              <w:pStyle w:val="Default"/>
              <w:numPr>
                <w:ilvl w:val="0"/>
                <w:numId w:val="1"/>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color w:val="auto"/>
                <w:sz w:val="20"/>
                <w:lang w:val="en-GB" w:eastAsia="en-GB" w:bidi="en-GB"/>
              </w:rPr>
              <w:t xml:space="preserve">      Ensure all regulations are met and records are taken to adhere to guidelines and standard operating procedures</w:t>
            </w:r>
          </w:p>
          <w:p w14:paraId="15787BE3" w14:textId="512D573C" w:rsidR="004B2118" w:rsidRPr="0082439E" w:rsidRDefault="004B2118" w:rsidP="004B2118">
            <w:pPr>
              <w:pStyle w:val="Default"/>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tc>
      </w:tr>
      <w:tr w:rsidR="001C64D1" w14:paraId="54BFCFF6" w14:textId="77777777" w:rsidTr="006835ED">
        <w:tc>
          <w:tcPr>
            <w:tcW w:w="1843" w:type="dxa"/>
            <w:shd w:val="clear" w:color="auto" w:fill="auto"/>
            <w:vAlign w:val="center"/>
          </w:tcPr>
          <w:p w14:paraId="7D2E238E" w14:textId="77777777" w:rsidR="001C64D1" w:rsidRPr="00CF11B7" w:rsidRDefault="001C64D1" w:rsidP="006835ED">
            <w:pPr>
              <w:jc w:val="center"/>
              <w:rPr>
                <w:b/>
                <w:sz w:val="20"/>
                <w:szCs w:val="20"/>
              </w:rPr>
            </w:pPr>
            <w:r>
              <w:rPr>
                <w:b/>
                <w:sz w:val="20"/>
                <w:szCs w:val="20"/>
              </w:rPr>
              <w:t xml:space="preserve">FINANCE AND RESOURCE MANAGEMENT </w:t>
            </w:r>
          </w:p>
        </w:tc>
        <w:tc>
          <w:tcPr>
            <w:tcW w:w="1134" w:type="dxa"/>
            <w:vAlign w:val="center"/>
          </w:tcPr>
          <w:p w14:paraId="6E170874" w14:textId="77777777" w:rsidR="001C64D1" w:rsidRPr="00034819" w:rsidRDefault="001C64D1" w:rsidP="006835ED">
            <w:pPr>
              <w:jc w:val="center"/>
              <w:rPr>
                <w:sz w:val="20"/>
                <w:szCs w:val="20"/>
              </w:rPr>
            </w:pPr>
            <w:r>
              <w:rPr>
                <w:sz w:val="20"/>
                <w:szCs w:val="20"/>
              </w:rPr>
              <w:t>10%</w:t>
            </w:r>
          </w:p>
        </w:tc>
        <w:tc>
          <w:tcPr>
            <w:tcW w:w="1559" w:type="dxa"/>
            <w:vAlign w:val="center"/>
          </w:tcPr>
          <w:p w14:paraId="04AC2C60" w14:textId="77777777" w:rsidR="001C64D1" w:rsidRPr="00034819" w:rsidRDefault="001C64D1" w:rsidP="006835ED">
            <w:pPr>
              <w:rPr>
                <w:sz w:val="20"/>
                <w:szCs w:val="20"/>
              </w:rPr>
            </w:pPr>
            <w:r w:rsidRPr="00343597">
              <w:rPr>
                <w:sz w:val="20"/>
                <w:szCs w:val="20"/>
              </w:rPr>
              <w:t>Stock control and ordering within pre-determined budgetary constraints</w:t>
            </w:r>
          </w:p>
        </w:tc>
        <w:tc>
          <w:tcPr>
            <w:tcW w:w="5812" w:type="dxa"/>
          </w:tcPr>
          <w:p w14:paraId="5953D859" w14:textId="77777777" w:rsidR="004B2118" w:rsidRDefault="004B2118" w:rsidP="004B2118">
            <w:pPr>
              <w:pStyle w:val="ListParagraph"/>
              <w:spacing w:after="0" w:line="240" w:lineRule="auto"/>
              <w:rPr>
                <w:sz w:val="20"/>
                <w:szCs w:val="20"/>
              </w:rPr>
            </w:pPr>
          </w:p>
          <w:p w14:paraId="5C2F1772" w14:textId="63AC054A" w:rsidR="001C64D1" w:rsidRPr="00AF68C3" w:rsidRDefault="001C64D1" w:rsidP="001C64D1">
            <w:pPr>
              <w:pStyle w:val="ListParagraph"/>
              <w:numPr>
                <w:ilvl w:val="0"/>
                <w:numId w:val="1"/>
              </w:numPr>
              <w:spacing w:after="0" w:line="240" w:lineRule="auto"/>
              <w:rPr>
                <w:sz w:val="20"/>
                <w:szCs w:val="20"/>
              </w:rPr>
            </w:pPr>
            <w:r w:rsidRPr="00AF68C3">
              <w:rPr>
                <w:sz w:val="20"/>
                <w:szCs w:val="20"/>
              </w:rPr>
              <w:t>Monitor stock of consumables and inform line manager of shortages and future needs</w:t>
            </w:r>
          </w:p>
          <w:p w14:paraId="15A34F93" w14:textId="77777777" w:rsidR="001C64D1" w:rsidRPr="00AF68C3" w:rsidRDefault="001C64D1" w:rsidP="001C64D1">
            <w:pPr>
              <w:pStyle w:val="ListParagraph"/>
              <w:numPr>
                <w:ilvl w:val="0"/>
                <w:numId w:val="1"/>
              </w:numPr>
              <w:spacing w:after="0" w:line="240" w:lineRule="auto"/>
              <w:rPr>
                <w:sz w:val="20"/>
                <w:szCs w:val="20"/>
              </w:rPr>
            </w:pPr>
            <w:r w:rsidRPr="00AF68C3">
              <w:rPr>
                <w:sz w:val="20"/>
                <w:szCs w:val="20"/>
              </w:rPr>
              <w:t>Suggest alternative purchasing options which may give added value</w:t>
            </w:r>
          </w:p>
          <w:p w14:paraId="3530881B" w14:textId="77777777" w:rsidR="001C64D1" w:rsidRPr="00AF68C3" w:rsidRDefault="001C64D1" w:rsidP="001C64D1">
            <w:pPr>
              <w:pStyle w:val="ListParagraph"/>
              <w:numPr>
                <w:ilvl w:val="0"/>
                <w:numId w:val="1"/>
              </w:numPr>
              <w:spacing w:after="0" w:line="240" w:lineRule="auto"/>
              <w:rPr>
                <w:sz w:val="20"/>
                <w:szCs w:val="20"/>
              </w:rPr>
            </w:pPr>
            <w:r w:rsidRPr="00AF68C3">
              <w:rPr>
                <w:sz w:val="20"/>
                <w:szCs w:val="20"/>
              </w:rPr>
              <w:t>Ensure all machines are returned from the field in a safe and usable state for future operation, report any defects to the line manager</w:t>
            </w:r>
          </w:p>
          <w:p w14:paraId="0C669464" w14:textId="77777777" w:rsidR="001C64D1" w:rsidRDefault="001C64D1" w:rsidP="004B2118">
            <w:pPr>
              <w:pStyle w:val="ListParagraph"/>
              <w:numPr>
                <w:ilvl w:val="0"/>
                <w:numId w:val="1"/>
              </w:numPr>
              <w:spacing w:after="0" w:line="240" w:lineRule="auto"/>
              <w:rPr>
                <w:sz w:val="20"/>
                <w:szCs w:val="20"/>
              </w:rPr>
            </w:pPr>
            <w:r w:rsidRPr="00AF68C3">
              <w:rPr>
                <w:sz w:val="20"/>
                <w:szCs w:val="20"/>
              </w:rPr>
              <w:t>Ensure all tractors and vehicles are stored in a safe and secure area</w:t>
            </w:r>
          </w:p>
          <w:p w14:paraId="057942EF" w14:textId="142881A0" w:rsidR="001E3325" w:rsidRDefault="0050732D" w:rsidP="004B2118">
            <w:pPr>
              <w:pStyle w:val="ListParagraph"/>
              <w:numPr>
                <w:ilvl w:val="0"/>
                <w:numId w:val="1"/>
              </w:numPr>
              <w:spacing w:after="0" w:line="240" w:lineRule="auto"/>
              <w:rPr>
                <w:sz w:val="20"/>
                <w:szCs w:val="20"/>
              </w:rPr>
            </w:pPr>
            <w:r>
              <w:rPr>
                <w:sz w:val="20"/>
                <w:szCs w:val="20"/>
              </w:rPr>
              <w:t>Stock taking to be done regularly and ensure all stock is compliant. Rotating and using as required.</w:t>
            </w:r>
          </w:p>
          <w:p w14:paraId="7E1DB543" w14:textId="4F62626B" w:rsidR="004B2118" w:rsidRPr="00AA080B" w:rsidRDefault="004B2118" w:rsidP="004B2118">
            <w:pPr>
              <w:pStyle w:val="ListParagraph"/>
              <w:spacing w:after="0" w:line="240" w:lineRule="auto"/>
              <w:rPr>
                <w:sz w:val="20"/>
                <w:szCs w:val="20"/>
              </w:rPr>
            </w:pPr>
          </w:p>
        </w:tc>
      </w:tr>
      <w:tr w:rsidR="001C64D1" w14:paraId="07A06E1A" w14:textId="77777777" w:rsidTr="006835ED">
        <w:trPr>
          <w:trHeight w:val="786"/>
        </w:trPr>
        <w:tc>
          <w:tcPr>
            <w:tcW w:w="1843" w:type="dxa"/>
            <w:shd w:val="clear" w:color="auto" w:fill="auto"/>
            <w:vAlign w:val="center"/>
          </w:tcPr>
          <w:p w14:paraId="5D99FDB0" w14:textId="77777777" w:rsidR="001C64D1" w:rsidRPr="00CF11B7" w:rsidRDefault="001C64D1" w:rsidP="006835ED">
            <w:pPr>
              <w:jc w:val="center"/>
              <w:rPr>
                <w:b/>
                <w:sz w:val="20"/>
                <w:szCs w:val="20"/>
              </w:rPr>
            </w:pPr>
            <w:r>
              <w:rPr>
                <w:b/>
                <w:sz w:val="20"/>
                <w:szCs w:val="20"/>
              </w:rPr>
              <w:t xml:space="preserve">WORKING WITH OTHERS </w:t>
            </w:r>
          </w:p>
        </w:tc>
        <w:tc>
          <w:tcPr>
            <w:tcW w:w="1134" w:type="dxa"/>
            <w:vAlign w:val="center"/>
          </w:tcPr>
          <w:p w14:paraId="77A6234C" w14:textId="77777777" w:rsidR="001C64D1" w:rsidRPr="00034819" w:rsidRDefault="001C64D1" w:rsidP="006835ED">
            <w:pPr>
              <w:jc w:val="center"/>
              <w:rPr>
                <w:sz w:val="20"/>
                <w:szCs w:val="20"/>
              </w:rPr>
            </w:pPr>
            <w:r>
              <w:rPr>
                <w:sz w:val="20"/>
                <w:szCs w:val="20"/>
              </w:rPr>
              <w:t>10%</w:t>
            </w:r>
          </w:p>
        </w:tc>
        <w:tc>
          <w:tcPr>
            <w:tcW w:w="1559" w:type="dxa"/>
            <w:vAlign w:val="center"/>
          </w:tcPr>
          <w:p w14:paraId="3BA51D0F" w14:textId="77777777" w:rsidR="001C64D1" w:rsidRPr="00034819" w:rsidRDefault="001C64D1" w:rsidP="006835ED">
            <w:pPr>
              <w:rPr>
                <w:sz w:val="20"/>
                <w:szCs w:val="20"/>
              </w:rPr>
            </w:pPr>
            <w:r w:rsidRPr="00343597">
              <w:rPr>
                <w:sz w:val="20"/>
                <w:szCs w:val="20"/>
              </w:rPr>
              <w:t>Responding appropriately to work instructions, exchanging of information and supporting others</w:t>
            </w:r>
          </w:p>
        </w:tc>
        <w:tc>
          <w:tcPr>
            <w:tcW w:w="5812" w:type="dxa"/>
          </w:tcPr>
          <w:p w14:paraId="563FABBB" w14:textId="77777777" w:rsidR="004B2118" w:rsidRDefault="004B2118" w:rsidP="004B2118">
            <w:pPr>
              <w:pStyle w:val="ListParagraph"/>
              <w:spacing w:after="0" w:line="240" w:lineRule="auto"/>
              <w:rPr>
                <w:sz w:val="20"/>
                <w:szCs w:val="20"/>
              </w:rPr>
            </w:pPr>
          </w:p>
          <w:p w14:paraId="4858AB6E" w14:textId="58552A2B" w:rsidR="001C64D1" w:rsidRPr="00AF68C3" w:rsidRDefault="001C64D1" w:rsidP="00A006EF">
            <w:pPr>
              <w:pStyle w:val="ListParagraph"/>
              <w:numPr>
                <w:ilvl w:val="0"/>
                <w:numId w:val="1"/>
              </w:numPr>
              <w:spacing w:after="0" w:line="240" w:lineRule="auto"/>
              <w:rPr>
                <w:sz w:val="20"/>
                <w:szCs w:val="20"/>
              </w:rPr>
            </w:pPr>
            <w:r w:rsidRPr="00AF68C3">
              <w:rPr>
                <w:sz w:val="20"/>
                <w:szCs w:val="20"/>
              </w:rPr>
              <w:t>Receive and give feedback on work tasks set out by line manager.</w:t>
            </w:r>
          </w:p>
          <w:p w14:paraId="0CB572C8" w14:textId="77777777" w:rsidR="001C64D1" w:rsidRPr="00AF68C3" w:rsidRDefault="001C64D1" w:rsidP="00A006EF">
            <w:pPr>
              <w:pStyle w:val="ListParagraph"/>
              <w:numPr>
                <w:ilvl w:val="0"/>
                <w:numId w:val="1"/>
              </w:numPr>
              <w:spacing w:after="0" w:line="240" w:lineRule="auto"/>
              <w:rPr>
                <w:sz w:val="20"/>
                <w:szCs w:val="20"/>
              </w:rPr>
            </w:pPr>
            <w:r w:rsidRPr="00AF68C3">
              <w:rPr>
                <w:sz w:val="20"/>
                <w:szCs w:val="20"/>
              </w:rPr>
              <w:t>Ensure that instructions are clear and understandable, if in doubt ask for clarity.</w:t>
            </w:r>
          </w:p>
          <w:p w14:paraId="280111A3" w14:textId="77777777" w:rsidR="001C64D1" w:rsidRDefault="001C64D1" w:rsidP="00A006EF">
            <w:pPr>
              <w:pStyle w:val="ListParagraph"/>
              <w:numPr>
                <w:ilvl w:val="0"/>
                <w:numId w:val="1"/>
              </w:numPr>
              <w:spacing w:after="0" w:line="240" w:lineRule="auto"/>
              <w:rPr>
                <w:sz w:val="20"/>
                <w:szCs w:val="20"/>
              </w:rPr>
            </w:pPr>
            <w:r w:rsidRPr="00AF68C3">
              <w:rPr>
                <w:sz w:val="20"/>
                <w:szCs w:val="20"/>
              </w:rPr>
              <w:t>Discuss work tasks with other colleagues to give an understanding of the whole team goals.</w:t>
            </w:r>
          </w:p>
          <w:p w14:paraId="4C0E6FC8" w14:textId="69510099" w:rsidR="001C64D1" w:rsidRPr="00AF68C3" w:rsidRDefault="001C64D1" w:rsidP="00A006EF">
            <w:pPr>
              <w:pStyle w:val="ListParagraph"/>
              <w:numPr>
                <w:ilvl w:val="0"/>
                <w:numId w:val="1"/>
              </w:numPr>
              <w:spacing w:after="0" w:line="240" w:lineRule="auto"/>
              <w:rPr>
                <w:sz w:val="20"/>
                <w:szCs w:val="20"/>
              </w:rPr>
            </w:pPr>
            <w:r>
              <w:rPr>
                <w:sz w:val="20"/>
                <w:szCs w:val="20"/>
              </w:rPr>
              <w:t>When necessary, guide other farm team members on how to use digital record keeping systems</w:t>
            </w:r>
            <w:r w:rsidR="008917FE">
              <w:rPr>
                <w:sz w:val="20"/>
                <w:szCs w:val="20"/>
              </w:rPr>
              <w:t>.</w:t>
            </w:r>
          </w:p>
          <w:p w14:paraId="38DF7427" w14:textId="0E0A81F2" w:rsidR="00A006EF" w:rsidRPr="008917FE" w:rsidRDefault="008917FE" w:rsidP="00A006EF">
            <w:pPr>
              <w:pStyle w:val="Default"/>
              <w:numPr>
                <w:ilvl w:val="0"/>
                <w:numId w:val="1"/>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sz w:val="20"/>
                <w:lang w:val="en-GB" w:eastAsia="en-GB" w:bidi="en-GB"/>
              </w:rPr>
            </w:pPr>
            <w:r w:rsidRPr="008917FE">
              <w:rPr>
                <w:color w:val="auto"/>
                <w:sz w:val="20"/>
                <w:lang w:val="en-GB" w:eastAsia="en-GB" w:bidi="en-GB"/>
              </w:rPr>
              <w:t xml:space="preserve">      </w:t>
            </w:r>
            <w:r w:rsidR="00A006EF" w:rsidRPr="008917FE">
              <w:rPr>
                <w:color w:val="auto"/>
                <w:sz w:val="20"/>
                <w:lang w:val="en-GB" w:eastAsia="en-GB" w:bidi="en-GB"/>
              </w:rPr>
              <w:t xml:space="preserve">Communicate and liaise with field </w:t>
            </w:r>
            <w:r w:rsidRPr="008917FE">
              <w:rPr>
                <w:color w:val="auto"/>
                <w:sz w:val="20"/>
                <w:lang w:val="en-GB" w:eastAsia="en-GB" w:bidi="en-GB"/>
              </w:rPr>
              <w:t>trial manager t</w:t>
            </w:r>
            <w:r w:rsidR="00A006EF" w:rsidRPr="008917FE">
              <w:rPr>
                <w:color w:val="auto"/>
                <w:sz w:val="20"/>
                <w:lang w:val="en-GB" w:eastAsia="en-GB" w:bidi="en-GB"/>
              </w:rPr>
              <w:t>hroughout the year to understand their requirements and future needs</w:t>
            </w:r>
          </w:p>
          <w:p w14:paraId="6F77BD0E" w14:textId="20281725" w:rsidR="00A006EF" w:rsidRDefault="008917FE" w:rsidP="008917FE">
            <w:pPr>
              <w:pStyle w:val="Default"/>
              <w:numPr>
                <w:ilvl w:val="0"/>
                <w:numId w:val="1"/>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sz w:val="20"/>
                <w:lang w:val="en-GB" w:eastAsia="en-GB" w:bidi="en-GB"/>
              </w:rPr>
            </w:pPr>
            <w:r>
              <w:rPr>
                <w:color w:val="auto"/>
                <w:sz w:val="20"/>
                <w:lang w:val="en-GB" w:eastAsia="en-GB" w:bidi="en-GB"/>
              </w:rPr>
              <w:t xml:space="preserve">      </w:t>
            </w:r>
            <w:r w:rsidR="00A006EF">
              <w:rPr>
                <w:color w:val="auto"/>
                <w:sz w:val="20"/>
                <w:lang w:val="en-GB" w:eastAsia="en-GB" w:bidi="en-GB"/>
              </w:rPr>
              <w:t xml:space="preserve">Maintain a professional network of internal and external contacts, knowing who to approach regarding key issues </w:t>
            </w:r>
          </w:p>
          <w:p w14:paraId="60E33621" w14:textId="47CB61A1" w:rsidR="004B2118" w:rsidRPr="008917FE" w:rsidRDefault="004B2118" w:rsidP="004B2118">
            <w:pPr>
              <w:pStyle w:val="ListParagraph"/>
              <w:rPr>
                <w:sz w:val="20"/>
                <w:szCs w:val="20"/>
              </w:rPr>
            </w:pPr>
          </w:p>
        </w:tc>
      </w:tr>
      <w:tr w:rsidR="001C64D1" w14:paraId="4154684A" w14:textId="77777777" w:rsidTr="006835ED">
        <w:tc>
          <w:tcPr>
            <w:tcW w:w="1843" w:type="dxa"/>
            <w:shd w:val="clear" w:color="auto" w:fill="auto"/>
            <w:vAlign w:val="center"/>
          </w:tcPr>
          <w:p w14:paraId="30AC9451" w14:textId="77777777" w:rsidR="001C64D1" w:rsidRPr="00CF11B7" w:rsidRDefault="001C64D1" w:rsidP="006835ED">
            <w:pPr>
              <w:jc w:val="center"/>
              <w:rPr>
                <w:b/>
                <w:sz w:val="20"/>
                <w:szCs w:val="20"/>
              </w:rPr>
            </w:pPr>
            <w:r>
              <w:rPr>
                <w:b/>
                <w:sz w:val="18"/>
                <w:szCs w:val="18"/>
              </w:rPr>
              <w:lastRenderedPageBreak/>
              <w:t>LEADERSHIP AND MANAGEMENT OF STAFF AND/OR OF AN OPERATIONAL SERVICE OR FACILITY</w:t>
            </w:r>
          </w:p>
        </w:tc>
        <w:tc>
          <w:tcPr>
            <w:tcW w:w="1134" w:type="dxa"/>
            <w:vAlign w:val="center"/>
          </w:tcPr>
          <w:p w14:paraId="67C2BC18" w14:textId="299D3F54" w:rsidR="001C64D1" w:rsidRDefault="008917FE" w:rsidP="006835ED">
            <w:pPr>
              <w:jc w:val="center"/>
              <w:rPr>
                <w:sz w:val="20"/>
                <w:szCs w:val="20"/>
              </w:rPr>
            </w:pPr>
            <w:r>
              <w:rPr>
                <w:sz w:val="20"/>
                <w:szCs w:val="20"/>
              </w:rPr>
              <w:t>10</w:t>
            </w:r>
            <w:r w:rsidR="001C64D1">
              <w:rPr>
                <w:sz w:val="20"/>
                <w:szCs w:val="20"/>
              </w:rPr>
              <w:t>%</w:t>
            </w:r>
          </w:p>
        </w:tc>
        <w:tc>
          <w:tcPr>
            <w:tcW w:w="1559" w:type="dxa"/>
            <w:vAlign w:val="center"/>
          </w:tcPr>
          <w:p w14:paraId="34B6C84D" w14:textId="047579E1" w:rsidR="001C64D1" w:rsidRPr="00B91824" w:rsidRDefault="00A006EF" w:rsidP="006835ED">
            <w:pPr>
              <w:rPr>
                <w:sz w:val="20"/>
                <w:szCs w:val="20"/>
              </w:rPr>
            </w:pPr>
            <w:r>
              <w:rPr>
                <w:sz w:val="20"/>
                <w:lang w:eastAsia="en-GB" w:bidi="en-GB"/>
              </w:rPr>
              <w:t>Accountability for the supervision and development of staff and/or quality of work within work unit/team/department</w:t>
            </w:r>
            <w:r w:rsidRPr="00343597">
              <w:rPr>
                <w:sz w:val="20"/>
                <w:szCs w:val="20"/>
              </w:rPr>
              <w:t xml:space="preserve"> </w:t>
            </w:r>
            <w:r w:rsidR="001C64D1" w:rsidRPr="00343597">
              <w:rPr>
                <w:sz w:val="20"/>
                <w:szCs w:val="20"/>
              </w:rPr>
              <w:t>and ensuring safety standards within the team/work unit are consistently met</w:t>
            </w:r>
          </w:p>
        </w:tc>
        <w:tc>
          <w:tcPr>
            <w:tcW w:w="5812" w:type="dxa"/>
          </w:tcPr>
          <w:p w14:paraId="7E0502AB" w14:textId="77777777" w:rsidR="004B2118" w:rsidRDefault="00A006EF" w:rsidP="004B2118">
            <w:pPr>
              <w:pStyle w:val="Default"/>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auto"/>
                <w:sz w:val="20"/>
                <w:lang w:val="en-GB" w:eastAsia="en-GB" w:bidi="en-GB"/>
              </w:rPr>
            </w:pPr>
            <w:r>
              <w:rPr>
                <w:color w:val="auto"/>
                <w:sz w:val="20"/>
                <w:lang w:val="en-GB" w:eastAsia="en-GB" w:bidi="en-GB"/>
              </w:rPr>
              <w:t xml:space="preserve">    </w:t>
            </w:r>
          </w:p>
          <w:p w14:paraId="44D778B9" w14:textId="26123D2B" w:rsidR="00A006EF" w:rsidRDefault="00A006EF" w:rsidP="00A006EF">
            <w:pPr>
              <w:pStyle w:val="Default"/>
              <w:numPr>
                <w:ilvl w:val="0"/>
                <w:numId w:val="1"/>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sz w:val="20"/>
                <w:lang w:val="en-GB" w:eastAsia="en-GB" w:bidi="en-GB"/>
              </w:rPr>
            </w:pPr>
            <w:r>
              <w:rPr>
                <w:color w:val="auto"/>
                <w:sz w:val="20"/>
                <w:lang w:val="en-GB" w:eastAsia="en-GB" w:bidi="en-GB"/>
              </w:rPr>
              <w:t xml:space="preserve"> </w:t>
            </w:r>
            <w:r w:rsidR="00D46641">
              <w:rPr>
                <w:color w:val="auto"/>
                <w:sz w:val="20"/>
                <w:lang w:val="en-GB" w:eastAsia="en-GB" w:bidi="en-GB"/>
              </w:rPr>
              <w:t xml:space="preserve">    </w:t>
            </w:r>
            <w:r>
              <w:rPr>
                <w:color w:val="auto"/>
                <w:sz w:val="20"/>
                <w:lang w:val="en-GB" w:eastAsia="en-GB" w:bidi="en-GB"/>
              </w:rPr>
              <w:t xml:space="preserve">Organise the delivery of effective and efficient day-to-day services for the designated site/ farm      </w:t>
            </w:r>
          </w:p>
          <w:p w14:paraId="2FF425B4" w14:textId="75E02793" w:rsidR="00A006EF" w:rsidRPr="00A006EF" w:rsidRDefault="00A006EF" w:rsidP="00A006EF">
            <w:pPr>
              <w:pStyle w:val="Default"/>
              <w:numPr>
                <w:ilvl w:val="0"/>
                <w:numId w:val="1"/>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sz w:val="20"/>
                <w:lang w:val="en-GB" w:eastAsia="en-GB" w:bidi="en-GB"/>
              </w:rPr>
            </w:pPr>
            <w:r>
              <w:rPr>
                <w:color w:val="auto"/>
                <w:sz w:val="20"/>
                <w:lang w:val="en-GB" w:eastAsia="en-GB" w:bidi="en-GB"/>
              </w:rPr>
              <w:t xml:space="preserve">      Provide input into development of work unit/facility goals and objectives </w:t>
            </w:r>
          </w:p>
          <w:p w14:paraId="44573518" w14:textId="3FE6E900" w:rsidR="00A006EF" w:rsidRDefault="00A006EF" w:rsidP="00A006EF">
            <w:pPr>
              <w:pStyle w:val="Default"/>
              <w:numPr>
                <w:ilvl w:val="0"/>
                <w:numId w:val="1"/>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sz w:val="20"/>
                <w:lang w:val="en-GB" w:eastAsia="en-GB" w:bidi="en-GB"/>
              </w:rPr>
            </w:pPr>
            <w:r>
              <w:rPr>
                <w:color w:val="auto"/>
                <w:sz w:val="20"/>
                <w:lang w:val="en-GB" w:eastAsia="en-GB" w:bidi="en-GB"/>
              </w:rPr>
              <w:t xml:space="preserve">     Participate in recruitment and selection decisions relating to own team</w:t>
            </w:r>
          </w:p>
          <w:p w14:paraId="632EF4CF" w14:textId="77777777" w:rsidR="001C64D1" w:rsidRPr="00AF68C3" w:rsidRDefault="001C64D1" w:rsidP="00A006EF">
            <w:pPr>
              <w:pStyle w:val="ListParagraph"/>
              <w:numPr>
                <w:ilvl w:val="0"/>
                <w:numId w:val="1"/>
              </w:numPr>
              <w:spacing w:after="0" w:line="240" w:lineRule="auto"/>
              <w:rPr>
                <w:sz w:val="20"/>
                <w:szCs w:val="20"/>
              </w:rPr>
            </w:pPr>
            <w:r w:rsidRPr="00AF68C3">
              <w:rPr>
                <w:sz w:val="20"/>
                <w:szCs w:val="20"/>
              </w:rPr>
              <w:t>Resolve minor machinery/operational issues using own initiative.  Report major defects to line manager to ensure that safety criteria have been met.</w:t>
            </w:r>
          </w:p>
          <w:p w14:paraId="1B7283F1" w14:textId="77777777" w:rsidR="001C64D1" w:rsidRPr="00AF68C3" w:rsidRDefault="001C64D1" w:rsidP="00A006EF">
            <w:pPr>
              <w:pStyle w:val="ListParagraph"/>
              <w:numPr>
                <w:ilvl w:val="0"/>
                <w:numId w:val="1"/>
              </w:numPr>
              <w:spacing w:after="0" w:line="240" w:lineRule="auto"/>
              <w:rPr>
                <w:sz w:val="20"/>
                <w:szCs w:val="20"/>
              </w:rPr>
            </w:pPr>
            <w:r w:rsidRPr="00AF68C3">
              <w:rPr>
                <w:sz w:val="20"/>
                <w:szCs w:val="20"/>
              </w:rPr>
              <w:t>Tutor less experienced team members to enhance their learning.</w:t>
            </w:r>
          </w:p>
          <w:p w14:paraId="133C66C1" w14:textId="77777777" w:rsidR="001C64D1" w:rsidRPr="00AF68C3" w:rsidRDefault="001C64D1" w:rsidP="00A006EF">
            <w:pPr>
              <w:pStyle w:val="ListParagraph"/>
              <w:numPr>
                <w:ilvl w:val="0"/>
                <w:numId w:val="1"/>
              </w:numPr>
              <w:spacing w:after="0" w:line="240" w:lineRule="auto"/>
              <w:rPr>
                <w:sz w:val="20"/>
                <w:szCs w:val="20"/>
              </w:rPr>
            </w:pPr>
            <w:r w:rsidRPr="00AF68C3">
              <w:rPr>
                <w:sz w:val="20"/>
                <w:szCs w:val="20"/>
              </w:rPr>
              <w:t>Participate in whole team discussions and give advice to the team on your areas of expertise.</w:t>
            </w:r>
          </w:p>
          <w:p w14:paraId="769B5D3A" w14:textId="2DCEF080" w:rsidR="001C64D1" w:rsidRPr="00D351D7" w:rsidRDefault="00A006EF" w:rsidP="00A006EF">
            <w:pPr>
              <w:pStyle w:val="ListParagraph"/>
              <w:numPr>
                <w:ilvl w:val="0"/>
                <w:numId w:val="1"/>
              </w:numPr>
              <w:spacing w:after="0" w:line="240" w:lineRule="auto"/>
              <w:rPr>
                <w:sz w:val="20"/>
                <w:szCs w:val="20"/>
              </w:rPr>
            </w:pPr>
            <w:r>
              <w:rPr>
                <w:sz w:val="20"/>
                <w:szCs w:val="20"/>
              </w:rPr>
              <w:t>Champion H &amp; S in the workplace and f</w:t>
            </w:r>
            <w:r w:rsidR="001C64D1" w:rsidRPr="00AF68C3">
              <w:rPr>
                <w:sz w:val="20"/>
                <w:szCs w:val="20"/>
              </w:rPr>
              <w:t>ollow industry guidelines</w:t>
            </w:r>
            <w:r>
              <w:rPr>
                <w:sz w:val="20"/>
                <w:szCs w:val="20"/>
              </w:rPr>
              <w:t>.</w:t>
            </w:r>
          </w:p>
        </w:tc>
      </w:tr>
      <w:tr w:rsidR="001C64D1" w14:paraId="7A15F453" w14:textId="77777777" w:rsidTr="006835ED">
        <w:tc>
          <w:tcPr>
            <w:tcW w:w="1843" w:type="dxa"/>
            <w:shd w:val="clear" w:color="auto" w:fill="auto"/>
            <w:vAlign w:val="center"/>
          </w:tcPr>
          <w:p w14:paraId="5E31C037" w14:textId="77777777" w:rsidR="001C64D1" w:rsidRPr="00CF11B7" w:rsidRDefault="001C64D1" w:rsidP="006835ED">
            <w:pPr>
              <w:jc w:val="center"/>
              <w:rPr>
                <w:b/>
                <w:sz w:val="20"/>
                <w:szCs w:val="20"/>
              </w:rPr>
            </w:pPr>
            <w:r>
              <w:rPr>
                <w:b/>
                <w:sz w:val="20"/>
                <w:szCs w:val="20"/>
              </w:rPr>
              <w:t>CONTINUING PROFESSIONAL DEVELOPMENT</w:t>
            </w:r>
          </w:p>
        </w:tc>
        <w:tc>
          <w:tcPr>
            <w:tcW w:w="1134" w:type="dxa"/>
            <w:vAlign w:val="center"/>
          </w:tcPr>
          <w:p w14:paraId="35A7D5F2" w14:textId="77777777" w:rsidR="001C64D1" w:rsidRDefault="001C64D1" w:rsidP="006835ED">
            <w:pPr>
              <w:jc w:val="center"/>
              <w:rPr>
                <w:sz w:val="20"/>
                <w:szCs w:val="20"/>
              </w:rPr>
            </w:pPr>
            <w:r>
              <w:rPr>
                <w:sz w:val="20"/>
                <w:szCs w:val="20"/>
              </w:rPr>
              <w:t>5%</w:t>
            </w:r>
          </w:p>
        </w:tc>
        <w:tc>
          <w:tcPr>
            <w:tcW w:w="1559" w:type="dxa"/>
            <w:vAlign w:val="center"/>
          </w:tcPr>
          <w:p w14:paraId="02C78833" w14:textId="77777777" w:rsidR="001C64D1" w:rsidRPr="00B91824" w:rsidRDefault="001C64D1" w:rsidP="006835ED">
            <w:pPr>
              <w:rPr>
                <w:sz w:val="20"/>
                <w:szCs w:val="20"/>
              </w:rPr>
            </w:pPr>
            <w:r w:rsidRPr="00343597">
              <w:rPr>
                <w:sz w:val="20"/>
                <w:szCs w:val="20"/>
              </w:rPr>
              <w:t>Identification and actioning of learning objectives and the opportunities and resources available to achieve these</w:t>
            </w:r>
          </w:p>
        </w:tc>
        <w:tc>
          <w:tcPr>
            <w:tcW w:w="5812" w:type="dxa"/>
          </w:tcPr>
          <w:p w14:paraId="5538E01C" w14:textId="77777777" w:rsidR="004B2118" w:rsidRDefault="004B2118" w:rsidP="004B2118">
            <w:pPr>
              <w:pStyle w:val="ListParagraph"/>
              <w:spacing w:after="0" w:line="240" w:lineRule="auto"/>
              <w:rPr>
                <w:sz w:val="20"/>
                <w:szCs w:val="20"/>
              </w:rPr>
            </w:pPr>
          </w:p>
          <w:p w14:paraId="3BC0B37E" w14:textId="21445335" w:rsidR="001C64D1" w:rsidRPr="00AF68C3" w:rsidRDefault="001C64D1" w:rsidP="001C64D1">
            <w:pPr>
              <w:pStyle w:val="ListParagraph"/>
              <w:numPr>
                <w:ilvl w:val="0"/>
                <w:numId w:val="1"/>
              </w:numPr>
              <w:spacing w:after="0" w:line="240" w:lineRule="auto"/>
              <w:rPr>
                <w:sz w:val="20"/>
                <w:szCs w:val="20"/>
              </w:rPr>
            </w:pPr>
            <w:r w:rsidRPr="00AF68C3">
              <w:rPr>
                <w:sz w:val="20"/>
                <w:szCs w:val="20"/>
              </w:rPr>
              <w:t>Discuss ongoing work task with colleagues to receive feedback and advice on progress and solutions.</w:t>
            </w:r>
          </w:p>
          <w:p w14:paraId="6AB2ADA2" w14:textId="77777777" w:rsidR="001C64D1" w:rsidRPr="00AF68C3" w:rsidRDefault="001C64D1" w:rsidP="001C64D1">
            <w:pPr>
              <w:pStyle w:val="ListParagraph"/>
              <w:numPr>
                <w:ilvl w:val="0"/>
                <w:numId w:val="1"/>
              </w:numPr>
              <w:spacing w:after="0" w:line="240" w:lineRule="auto"/>
              <w:rPr>
                <w:sz w:val="20"/>
                <w:szCs w:val="20"/>
              </w:rPr>
            </w:pPr>
            <w:r w:rsidRPr="00AF68C3">
              <w:rPr>
                <w:sz w:val="20"/>
                <w:szCs w:val="20"/>
              </w:rPr>
              <w:t>Mentor less experienced team members in your area of expertise.</w:t>
            </w:r>
          </w:p>
          <w:p w14:paraId="63BC0DEB" w14:textId="77777777" w:rsidR="001C64D1" w:rsidRPr="00AF68C3" w:rsidRDefault="001C64D1" w:rsidP="001C64D1">
            <w:pPr>
              <w:pStyle w:val="ListParagraph"/>
              <w:numPr>
                <w:ilvl w:val="0"/>
                <w:numId w:val="1"/>
              </w:numPr>
              <w:spacing w:after="0" w:line="240" w:lineRule="auto"/>
              <w:rPr>
                <w:sz w:val="20"/>
                <w:szCs w:val="20"/>
              </w:rPr>
            </w:pPr>
            <w:r w:rsidRPr="00AF68C3">
              <w:rPr>
                <w:sz w:val="20"/>
                <w:szCs w:val="20"/>
              </w:rPr>
              <w:t>Continue to develop your understanding of the whole team work area.  Learn new skills from others within our own team.</w:t>
            </w:r>
          </w:p>
          <w:p w14:paraId="73C1A7EE" w14:textId="77777777" w:rsidR="004B2118" w:rsidRDefault="001C64D1" w:rsidP="001C64D1">
            <w:pPr>
              <w:pStyle w:val="ListParagraph"/>
              <w:numPr>
                <w:ilvl w:val="0"/>
                <w:numId w:val="1"/>
              </w:numPr>
              <w:spacing w:after="0" w:line="240" w:lineRule="auto"/>
              <w:rPr>
                <w:sz w:val="20"/>
                <w:szCs w:val="20"/>
              </w:rPr>
            </w:pPr>
            <w:r w:rsidRPr="00AF68C3">
              <w:rPr>
                <w:sz w:val="20"/>
                <w:szCs w:val="20"/>
              </w:rPr>
              <w:t>Identify personal skill areas that need improvement for the benefit of the team and overall goals.</w:t>
            </w:r>
          </w:p>
          <w:p w14:paraId="002B13F6" w14:textId="77777777" w:rsidR="001C64D1" w:rsidRPr="004B2118" w:rsidRDefault="004B2118" w:rsidP="001C64D1">
            <w:pPr>
              <w:pStyle w:val="ListParagraph"/>
              <w:numPr>
                <w:ilvl w:val="0"/>
                <w:numId w:val="1"/>
              </w:numPr>
              <w:spacing w:after="0" w:line="240" w:lineRule="auto"/>
              <w:rPr>
                <w:sz w:val="20"/>
                <w:szCs w:val="20"/>
              </w:rPr>
            </w:pPr>
            <w:r w:rsidRPr="008917FE">
              <w:rPr>
                <w:sz w:val="20"/>
                <w:lang w:eastAsia="en-GB" w:bidi="en-GB"/>
              </w:rPr>
              <w:t>Attend relevant meetings as required by manager to support standard work activities or to represent the role-holder’s area of work at an appropriate level</w:t>
            </w:r>
          </w:p>
          <w:p w14:paraId="406EEA0E" w14:textId="01FA736F" w:rsidR="004B2118" w:rsidRPr="00AF68C3" w:rsidRDefault="004B2118" w:rsidP="004B2118">
            <w:pPr>
              <w:pStyle w:val="ListParagraph"/>
              <w:spacing w:after="0" w:line="240" w:lineRule="auto"/>
              <w:rPr>
                <w:sz w:val="20"/>
                <w:szCs w:val="20"/>
              </w:rPr>
            </w:pPr>
          </w:p>
        </w:tc>
      </w:tr>
    </w:tbl>
    <w:p w14:paraId="77507665" w14:textId="77777777" w:rsidR="00D20075" w:rsidRDefault="00D20075"/>
    <w:tbl>
      <w:tblPr>
        <w:tblW w:w="10456" w:type="dxa"/>
        <w:tblInd w:w="-5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1"/>
        <w:gridCol w:w="5811"/>
        <w:gridCol w:w="1134"/>
        <w:gridCol w:w="1134"/>
        <w:gridCol w:w="1276"/>
      </w:tblGrid>
      <w:tr w:rsidR="0006573A" w14:paraId="1CB5908F" w14:textId="77777777" w:rsidTr="00161EE2">
        <w:trPr>
          <w:trHeight w:val="454"/>
        </w:trPr>
        <w:tc>
          <w:tcPr>
            <w:tcW w:w="10456" w:type="dxa"/>
            <w:gridSpan w:val="5"/>
            <w:tcBorders>
              <w:bottom w:val="single" w:sz="4" w:space="0" w:color="auto"/>
            </w:tcBorders>
            <w:shd w:val="clear" w:color="auto" w:fill="006600"/>
            <w:vAlign w:val="center"/>
          </w:tcPr>
          <w:p w14:paraId="26977D7B" w14:textId="743FB084" w:rsidR="0006573A" w:rsidRDefault="00161EE2"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color w:val="FFFFFF"/>
                <w:sz w:val="28"/>
                <w:lang w:eastAsia="en-GB" w:bidi="en-GB"/>
              </w:rPr>
            </w:pPr>
            <w:r>
              <w:rPr>
                <w:b/>
                <w:color w:val="FFFFFF"/>
                <w:sz w:val="28"/>
                <w:lang w:eastAsia="en-GB" w:bidi="en-GB"/>
              </w:rPr>
              <w:t>P</w:t>
            </w:r>
            <w:r w:rsidR="0006573A">
              <w:rPr>
                <w:b/>
                <w:color w:val="FFFFFF"/>
                <w:sz w:val="28"/>
                <w:lang w:eastAsia="en-GB" w:bidi="en-GB"/>
              </w:rPr>
              <w:t>ERSON SPECIFICATION AND SHORTLISTING CRITERIA*</w:t>
            </w:r>
          </w:p>
        </w:tc>
      </w:tr>
      <w:tr w:rsidR="0006573A" w14:paraId="66CD6AD1" w14:textId="77777777" w:rsidTr="00161EE2">
        <w:tblPrEx>
          <w:tblBorders>
            <w:insideV w:val="single" w:sz="4" w:space="0" w:color="auto"/>
          </w:tblBorders>
        </w:tblPrEx>
        <w:trPr>
          <w:trHeight w:val="510"/>
        </w:trPr>
        <w:tc>
          <w:tcPr>
            <w:tcW w:w="6912" w:type="dxa"/>
            <w:gridSpan w:val="2"/>
            <w:tcBorders>
              <w:top w:val="single" w:sz="4" w:space="0" w:color="auto"/>
              <w:bottom w:val="single" w:sz="4" w:space="0" w:color="auto"/>
            </w:tcBorders>
            <w:shd w:val="clear" w:color="auto" w:fill="006600"/>
            <w:vAlign w:val="center"/>
          </w:tcPr>
          <w:p w14:paraId="7C4BBA0B"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color w:val="FFFFFF"/>
                <w:lang w:eastAsia="en-GB" w:bidi="en-GB"/>
              </w:rPr>
            </w:pPr>
            <w:r>
              <w:rPr>
                <w:b/>
                <w:color w:val="FFFFFF"/>
                <w:lang w:eastAsia="en-GB" w:bidi="en-GB"/>
              </w:rPr>
              <w:t>EDUCATION/QUALIFICATIONS</w:t>
            </w:r>
          </w:p>
        </w:tc>
        <w:tc>
          <w:tcPr>
            <w:tcW w:w="1134" w:type="dxa"/>
            <w:tcBorders>
              <w:top w:val="single" w:sz="4" w:space="0" w:color="auto"/>
              <w:bottom w:val="single" w:sz="4" w:space="0" w:color="auto"/>
            </w:tcBorders>
            <w:shd w:val="clear" w:color="auto" w:fill="006600"/>
            <w:vAlign w:val="center"/>
          </w:tcPr>
          <w:p w14:paraId="002D43F7"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eastAsia="en-GB" w:bidi="en-GB"/>
              </w:rPr>
            </w:pPr>
            <w:r>
              <w:rPr>
                <w:color w:val="FFFFFF"/>
                <w:lang w:eastAsia="en-GB" w:bidi="en-GB"/>
              </w:rPr>
              <w:t>Essential</w:t>
            </w:r>
          </w:p>
        </w:tc>
        <w:tc>
          <w:tcPr>
            <w:tcW w:w="1134" w:type="dxa"/>
            <w:tcBorders>
              <w:top w:val="single" w:sz="4" w:space="0" w:color="auto"/>
              <w:bottom w:val="single" w:sz="4" w:space="0" w:color="auto"/>
            </w:tcBorders>
            <w:shd w:val="clear" w:color="auto" w:fill="006600"/>
            <w:vAlign w:val="center"/>
          </w:tcPr>
          <w:p w14:paraId="639519E5"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eastAsia="en-GB" w:bidi="en-GB"/>
              </w:rPr>
            </w:pPr>
            <w:r>
              <w:rPr>
                <w:color w:val="FFFFFF"/>
                <w:lang w:eastAsia="en-GB" w:bidi="en-GB"/>
              </w:rPr>
              <w:t>Desirable</w:t>
            </w:r>
          </w:p>
        </w:tc>
        <w:tc>
          <w:tcPr>
            <w:tcW w:w="1276" w:type="dxa"/>
            <w:tcBorders>
              <w:top w:val="single" w:sz="4" w:space="0" w:color="auto"/>
              <w:bottom w:val="single" w:sz="4" w:space="0" w:color="auto"/>
            </w:tcBorders>
            <w:shd w:val="clear" w:color="auto" w:fill="006600"/>
            <w:vAlign w:val="center"/>
          </w:tcPr>
          <w:p w14:paraId="6A0F44C0"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eastAsia="en-GB" w:bidi="en-GB"/>
              </w:rPr>
            </w:pPr>
            <w:r>
              <w:rPr>
                <w:color w:val="FFFFFF"/>
                <w:lang w:eastAsia="en-GB" w:bidi="en-GB"/>
              </w:rPr>
              <w:t>How Tested?**</w:t>
            </w:r>
          </w:p>
        </w:tc>
      </w:tr>
      <w:tr w:rsidR="0006573A" w14:paraId="47F14BF7" w14:textId="77777777" w:rsidTr="00161EE2">
        <w:tblPrEx>
          <w:tblBorders>
            <w:insideH w:val="single" w:sz="4" w:space="0" w:color="auto"/>
            <w:insideV w:val="single" w:sz="4" w:space="0" w:color="auto"/>
          </w:tblBorders>
        </w:tblPrEx>
        <w:trPr>
          <w:trHeight w:val="1162"/>
        </w:trPr>
        <w:tc>
          <w:tcPr>
            <w:tcW w:w="1101" w:type="dxa"/>
            <w:tcBorders>
              <w:top w:val="single" w:sz="4" w:space="0" w:color="auto"/>
            </w:tcBorders>
            <w:shd w:val="clear" w:color="auto" w:fill="auto"/>
            <w:vAlign w:val="center"/>
          </w:tcPr>
          <w:p w14:paraId="7187B16F"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1.</w:t>
            </w:r>
          </w:p>
        </w:tc>
        <w:tc>
          <w:tcPr>
            <w:tcW w:w="5811" w:type="dxa"/>
            <w:tcBorders>
              <w:top w:val="single" w:sz="4" w:space="0" w:color="auto"/>
            </w:tcBorders>
            <w:shd w:val="clear" w:color="auto" w:fill="auto"/>
            <w:vAlign w:val="center"/>
          </w:tcPr>
          <w:p w14:paraId="7DAEE389"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sz w:val="20"/>
                <w:lang w:eastAsia="en-GB" w:bidi="en-GB"/>
              </w:rPr>
              <w:t>Technical or scientific education in Agriculture or a related subject (HND, HNC, C and G etc)</w:t>
            </w:r>
          </w:p>
        </w:tc>
        <w:tc>
          <w:tcPr>
            <w:tcW w:w="1134" w:type="dxa"/>
            <w:tcBorders>
              <w:top w:val="single" w:sz="4" w:space="0" w:color="auto"/>
            </w:tcBorders>
            <w:shd w:val="clear" w:color="auto" w:fill="auto"/>
            <w:vAlign w:val="center"/>
          </w:tcPr>
          <w:p w14:paraId="395BF47C"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rFonts w:ascii="Wingdings" w:eastAsia="Wingdings" w:hAnsi="Wingdings" w:cs="Wingdings"/>
                <w:sz w:val="20"/>
                <w:lang w:eastAsia="en-GB" w:bidi="en-GB"/>
              </w:rPr>
              <w:t></w:t>
            </w:r>
          </w:p>
        </w:tc>
        <w:tc>
          <w:tcPr>
            <w:tcW w:w="1134" w:type="dxa"/>
            <w:tcBorders>
              <w:top w:val="single" w:sz="4" w:space="0" w:color="auto"/>
            </w:tcBorders>
            <w:shd w:val="clear" w:color="auto" w:fill="auto"/>
            <w:vAlign w:val="center"/>
          </w:tcPr>
          <w:p w14:paraId="17BEFA50"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p>
        </w:tc>
        <w:tc>
          <w:tcPr>
            <w:tcW w:w="1276" w:type="dxa"/>
            <w:tcBorders>
              <w:top w:val="single" w:sz="4" w:space="0" w:color="auto"/>
            </w:tcBorders>
            <w:shd w:val="clear" w:color="auto" w:fill="auto"/>
            <w:vAlign w:val="center"/>
          </w:tcPr>
          <w:p w14:paraId="14958A8F"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AF/IV</w:t>
            </w:r>
          </w:p>
        </w:tc>
      </w:tr>
      <w:tr w:rsidR="0006573A" w14:paraId="49201A7E" w14:textId="77777777" w:rsidTr="00161EE2">
        <w:tblPrEx>
          <w:tblBorders>
            <w:insideH w:val="single" w:sz="4" w:space="0" w:color="auto"/>
            <w:insideV w:val="single" w:sz="4" w:space="0" w:color="auto"/>
          </w:tblBorders>
        </w:tblPrEx>
        <w:trPr>
          <w:trHeight w:val="510"/>
        </w:trPr>
        <w:tc>
          <w:tcPr>
            <w:tcW w:w="1101" w:type="dxa"/>
            <w:tcBorders>
              <w:bottom w:val="single" w:sz="4" w:space="0" w:color="auto"/>
            </w:tcBorders>
            <w:shd w:val="clear" w:color="auto" w:fill="auto"/>
            <w:vAlign w:val="center"/>
          </w:tcPr>
          <w:p w14:paraId="2C5E5A14" w14:textId="30D35AB0"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2.</w:t>
            </w:r>
          </w:p>
        </w:tc>
        <w:tc>
          <w:tcPr>
            <w:tcW w:w="5811" w:type="dxa"/>
            <w:tcBorders>
              <w:bottom w:val="single" w:sz="4" w:space="0" w:color="auto"/>
            </w:tcBorders>
            <w:shd w:val="clear" w:color="auto" w:fill="auto"/>
            <w:vAlign w:val="center"/>
          </w:tcPr>
          <w:p w14:paraId="3AB28975" w14:textId="1881649D"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sz w:val="20"/>
                <w:lang w:eastAsia="en-GB" w:bidi="en-GB"/>
              </w:rPr>
              <w:t>Experience of plot and field applications of fertiliser and sprays (NPTC PA1, PA2, PA6</w:t>
            </w:r>
            <w:r w:rsidR="006A5211">
              <w:rPr>
                <w:sz w:val="20"/>
                <w:lang w:eastAsia="en-GB" w:bidi="en-GB"/>
              </w:rPr>
              <w:t>, PA4</w:t>
            </w:r>
            <w:r>
              <w:rPr>
                <w:sz w:val="20"/>
                <w:lang w:eastAsia="en-GB" w:bidi="en-GB"/>
              </w:rPr>
              <w:t>)</w:t>
            </w:r>
          </w:p>
        </w:tc>
        <w:tc>
          <w:tcPr>
            <w:tcW w:w="1134" w:type="dxa"/>
            <w:tcBorders>
              <w:bottom w:val="single" w:sz="4" w:space="0" w:color="auto"/>
            </w:tcBorders>
            <w:shd w:val="clear" w:color="auto" w:fill="auto"/>
            <w:vAlign w:val="center"/>
          </w:tcPr>
          <w:p w14:paraId="6E501F53" w14:textId="3B9700B3"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Wingdings" w:eastAsia="Wingdings" w:hAnsi="Wingdings" w:cs="Wingdings"/>
                <w:sz w:val="20"/>
                <w:lang w:eastAsia="en-GB" w:bidi="en-GB"/>
              </w:rPr>
            </w:pPr>
            <w:r>
              <w:rPr>
                <w:rFonts w:ascii="Wingdings" w:eastAsia="Wingdings" w:hAnsi="Wingdings" w:cs="Wingdings"/>
                <w:sz w:val="20"/>
                <w:lang w:eastAsia="en-GB" w:bidi="en-GB"/>
              </w:rPr>
              <w:t></w:t>
            </w:r>
          </w:p>
        </w:tc>
        <w:tc>
          <w:tcPr>
            <w:tcW w:w="1134" w:type="dxa"/>
            <w:tcBorders>
              <w:bottom w:val="single" w:sz="4" w:space="0" w:color="auto"/>
            </w:tcBorders>
            <w:shd w:val="clear" w:color="auto" w:fill="auto"/>
            <w:vAlign w:val="center"/>
          </w:tcPr>
          <w:p w14:paraId="12CE9A7B"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p>
        </w:tc>
        <w:tc>
          <w:tcPr>
            <w:tcW w:w="1276" w:type="dxa"/>
            <w:tcBorders>
              <w:bottom w:val="single" w:sz="4" w:space="0" w:color="auto"/>
            </w:tcBorders>
            <w:shd w:val="clear" w:color="auto" w:fill="auto"/>
            <w:vAlign w:val="center"/>
          </w:tcPr>
          <w:p w14:paraId="1B0926BE" w14:textId="4E87BDF4" w:rsidR="0006573A" w:rsidRPr="00BF0A8C" w:rsidRDefault="00BF0A8C"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Cs/>
                <w:sz w:val="20"/>
                <w:lang w:eastAsia="en-GB" w:bidi="en-GB"/>
              </w:rPr>
            </w:pPr>
            <w:r w:rsidRPr="00BF0A8C">
              <w:rPr>
                <w:bCs/>
                <w:lang w:eastAsia="en-GB" w:bidi="en-GB"/>
              </w:rPr>
              <w:t>Cert</w:t>
            </w:r>
          </w:p>
        </w:tc>
      </w:tr>
      <w:tr w:rsidR="0006573A" w14:paraId="48969348" w14:textId="77777777" w:rsidTr="00161EE2">
        <w:tblPrEx>
          <w:tblBorders>
            <w:insideH w:val="single" w:sz="4" w:space="0" w:color="auto"/>
            <w:insideV w:val="single" w:sz="4" w:space="0" w:color="auto"/>
          </w:tblBorders>
        </w:tblPrEx>
        <w:trPr>
          <w:trHeight w:val="510"/>
        </w:trPr>
        <w:tc>
          <w:tcPr>
            <w:tcW w:w="1101" w:type="dxa"/>
            <w:tcBorders>
              <w:bottom w:val="single" w:sz="4" w:space="0" w:color="auto"/>
            </w:tcBorders>
            <w:shd w:val="clear" w:color="auto" w:fill="auto"/>
            <w:vAlign w:val="center"/>
          </w:tcPr>
          <w:p w14:paraId="0EFC2F88" w14:textId="4F808BC2"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3.</w:t>
            </w:r>
          </w:p>
        </w:tc>
        <w:tc>
          <w:tcPr>
            <w:tcW w:w="5811" w:type="dxa"/>
            <w:tcBorders>
              <w:bottom w:val="single" w:sz="4" w:space="0" w:color="auto"/>
            </w:tcBorders>
            <w:shd w:val="clear" w:color="auto" w:fill="auto"/>
            <w:vAlign w:val="center"/>
          </w:tcPr>
          <w:p w14:paraId="7BB81DFD"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sz w:val="20"/>
                <w:lang w:eastAsia="en-GB" w:bidi="en-GB"/>
              </w:rPr>
              <w:t>Agronomy qualifications (FACTS, BASIS)</w:t>
            </w:r>
          </w:p>
        </w:tc>
        <w:tc>
          <w:tcPr>
            <w:tcW w:w="1134" w:type="dxa"/>
            <w:tcBorders>
              <w:bottom w:val="single" w:sz="4" w:space="0" w:color="auto"/>
            </w:tcBorders>
            <w:shd w:val="clear" w:color="auto" w:fill="auto"/>
            <w:vAlign w:val="center"/>
          </w:tcPr>
          <w:p w14:paraId="61636BD8" w14:textId="1FF69A99"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p>
        </w:tc>
        <w:tc>
          <w:tcPr>
            <w:tcW w:w="1134" w:type="dxa"/>
            <w:tcBorders>
              <w:bottom w:val="single" w:sz="4" w:space="0" w:color="auto"/>
            </w:tcBorders>
            <w:shd w:val="clear" w:color="auto" w:fill="auto"/>
            <w:vAlign w:val="center"/>
          </w:tcPr>
          <w:p w14:paraId="3E2D1DE7" w14:textId="2B02A813"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rFonts w:ascii="Wingdings" w:eastAsia="Wingdings" w:hAnsi="Wingdings" w:cs="Wingdings"/>
                <w:sz w:val="20"/>
                <w:lang w:eastAsia="en-GB" w:bidi="en-GB"/>
              </w:rPr>
              <w:t></w:t>
            </w:r>
          </w:p>
        </w:tc>
        <w:tc>
          <w:tcPr>
            <w:tcW w:w="1276" w:type="dxa"/>
            <w:tcBorders>
              <w:bottom w:val="single" w:sz="4" w:space="0" w:color="auto"/>
            </w:tcBorders>
            <w:shd w:val="clear" w:color="auto" w:fill="auto"/>
            <w:vAlign w:val="center"/>
          </w:tcPr>
          <w:p w14:paraId="63E0F7FD" w14:textId="3CDB09A8" w:rsidR="0006573A" w:rsidRPr="00BF0A8C" w:rsidRDefault="00BF0A8C"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Cs/>
                <w:sz w:val="20"/>
                <w:lang w:eastAsia="en-GB" w:bidi="en-GB"/>
              </w:rPr>
            </w:pPr>
            <w:r w:rsidRPr="00BF0A8C">
              <w:rPr>
                <w:bCs/>
                <w:lang w:eastAsia="en-GB" w:bidi="en-GB"/>
              </w:rPr>
              <w:t>Cert</w:t>
            </w:r>
          </w:p>
        </w:tc>
      </w:tr>
      <w:tr w:rsidR="0006573A" w14:paraId="79B7E91E" w14:textId="77777777" w:rsidTr="00161EE2">
        <w:tblPrEx>
          <w:tblBorders>
            <w:insideV w:val="single" w:sz="4" w:space="0" w:color="auto"/>
          </w:tblBorders>
        </w:tblPrEx>
        <w:trPr>
          <w:trHeight w:val="510"/>
        </w:trPr>
        <w:tc>
          <w:tcPr>
            <w:tcW w:w="6912" w:type="dxa"/>
            <w:gridSpan w:val="2"/>
            <w:tcBorders>
              <w:top w:val="single" w:sz="4" w:space="0" w:color="auto"/>
              <w:bottom w:val="single" w:sz="4" w:space="0" w:color="auto"/>
            </w:tcBorders>
            <w:shd w:val="clear" w:color="auto" w:fill="006600"/>
            <w:vAlign w:val="center"/>
          </w:tcPr>
          <w:p w14:paraId="539CF9FC"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color w:val="FFFFFF"/>
                <w:lang w:eastAsia="en-GB" w:bidi="en-GB"/>
              </w:rPr>
            </w:pPr>
            <w:r>
              <w:rPr>
                <w:b/>
                <w:color w:val="FFFFFF"/>
                <w:lang w:eastAsia="en-GB" w:bidi="en-GB"/>
              </w:rPr>
              <w:t>EXPERIENCE/KNOWLEDGE/SKILLS</w:t>
            </w:r>
          </w:p>
        </w:tc>
        <w:tc>
          <w:tcPr>
            <w:tcW w:w="1134" w:type="dxa"/>
            <w:tcBorders>
              <w:top w:val="single" w:sz="4" w:space="0" w:color="auto"/>
              <w:bottom w:val="single" w:sz="4" w:space="0" w:color="auto"/>
            </w:tcBorders>
            <w:shd w:val="clear" w:color="auto" w:fill="006600"/>
            <w:vAlign w:val="center"/>
          </w:tcPr>
          <w:p w14:paraId="482F27AA"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eastAsia="en-GB" w:bidi="en-GB"/>
              </w:rPr>
            </w:pPr>
            <w:r>
              <w:rPr>
                <w:color w:val="FFFFFF"/>
                <w:lang w:eastAsia="en-GB" w:bidi="en-GB"/>
              </w:rPr>
              <w:t>Essential</w:t>
            </w:r>
          </w:p>
        </w:tc>
        <w:tc>
          <w:tcPr>
            <w:tcW w:w="1134" w:type="dxa"/>
            <w:tcBorders>
              <w:top w:val="single" w:sz="4" w:space="0" w:color="auto"/>
              <w:bottom w:val="single" w:sz="4" w:space="0" w:color="auto"/>
            </w:tcBorders>
            <w:shd w:val="clear" w:color="auto" w:fill="006600"/>
            <w:vAlign w:val="center"/>
          </w:tcPr>
          <w:p w14:paraId="54118CE8"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eastAsia="en-GB" w:bidi="en-GB"/>
              </w:rPr>
            </w:pPr>
            <w:r>
              <w:rPr>
                <w:color w:val="FFFFFF"/>
                <w:lang w:eastAsia="en-GB" w:bidi="en-GB"/>
              </w:rPr>
              <w:t>Desirable</w:t>
            </w:r>
          </w:p>
        </w:tc>
        <w:tc>
          <w:tcPr>
            <w:tcW w:w="1276" w:type="dxa"/>
            <w:tcBorders>
              <w:top w:val="single" w:sz="4" w:space="0" w:color="auto"/>
              <w:bottom w:val="single" w:sz="4" w:space="0" w:color="auto"/>
            </w:tcBorders>
            <w:shd w:val="clear" w:color="auto" w:fill="006600"/>
            <w:vAlign w:val="center"/>
          </w:tcPr>
          <w:p w14:paraId="40578C8E"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eastAsia="en-GB" w:bidi="en-GB"/>
              </w:rPr>
            </w:pPr>
            <w:r>
              <w:rPr>
                <w:color w:val="FFFFFF"/>
                <w:lang w:eastAsia="en-GB" w:bidi="en-GB"/>
              </w:rPr>
              <w:t>How Tested?**</w:t>
            </w:r>
          </w:p>
        </w:tc>
      </w:tr>
      <w:tr w:rsidR="0006573A" w14:paraId="4E00A545" w14:textId="77777777" w:rsidTr="00161EE2">
        <w:tblPrEx>
          <w:tblBorders>
            <w:insideH w:val="single" w:sz="4" w:space="0" w:color="auto"/>
            <w:insideV w:val="single" w:sz="4" w:space="0" w:color="auto"/>
          </w:tblBorders>
        </w:tblPrEx>
        <w:trPr>
          <w:trHeight w:val="510"/>
        </w:trPr>
        <w:tc>
          <w:tcPr>
            <w:tcW w:w="1101" w:type="dxa"/>
            <w:tcBorders>
              <w:top w:val="single" w:sz="4" w:space="0" w:color="auto"/>
            </w:tcBorders>
            <w:shd w:val="clear" w:color="auto" w:fill="auto"/>
            <w:vAlign w:val="center"/>
          </w:tcPr>
          <w:p w14:paraId="1F771352"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1.</w:t>
            </w:r>
          </w:p>
        </w:tc>
        <w:tc>
          <w:tcPr>
            <w:tcW w:w="5811" w:type="dxa"/>
            <w:tcBorders>
              <w:top w:val="single" w:sz="4" w:space="0" w:color="auto"/>
            </w:tcBorders>
            <w:shd w:val="clear" w:color="auto" w:fill="auto"/>
            <w:vAlign w:val="center"/>
          </w:tcPr>
          <w:p w14:paraId="362CE829"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sz w:val="20"/>
                <w:lang w:eastAsia="en-GB" w:bidi="en-GB"/>
              </w:rPr>
              <w:t>Recent experience of the agricultural industry in a management or agronomy capacity</w:t>
            </w:r>
          </w:p>
        </w:tc>
        <w:tc>
          <w:tcPr>
            <w:tcW w:w="1134" w:type="dxa"/>
            <w:tcBorders>
              <w:top w:val="single" w:sz="4" w:space="0" w:color="auto"/>
            </w:tcBorders>
            <w:shd w:val="clear" w:color="auto" w:fill="auto"/>
          </w:tcPr>
          <w:p w14:paraId="73D34FA6"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rFonts w:ascii="Wingdings" w:eastAsia="Wingdings" w:hAnsi="Wingdings" w:cs="Wingdings"/>
                <w:sz w:val="20"/>
                <w:lang w:eastAsia="en-GB" w:bidi="en-GB"/>
              </w:rPr>
              <w:t></w:t>
            </w:r>
          </w:p>
        </w:tc>
        <w:tc>
          <w:tcPr>
            <w:tcW w:w="1134" w:type="dxa"/>
            <w:tcBorders>
              <w:top w:val="single" w:sz="4" w:space="0" w:color="auto"/>
            </w:tcBorders>
            <w:shd w:val="clear" w:color="auto" w:fill="auto"/>
            <w:vAlign w:val="center"/>
          </w:tcPr>
          <w:p w14:paraId="0CA37C95"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p>
        </w:tc>
        <w:tc>
          <w:tcPr>
            <w:tcW w:w="1276" w:type="dxa"/>
            <w:tcBorders>
              <w:top w:val="single" w:sz="4" w:space="0" w:color="auto"/>
            </w:tcBorders>
            <w:shd w:val="clear" w:color="auto" w:fill="auto"/>
            <w:vAlign w:val="center"/>
          </w:tcPr>
          <w:p w14:paraId="76EF1B8B"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AF/IV</w:t>
            </w:r>
          </w:p>
        </w:tc>
      </w:tr>
      <w:tr w:rsidR="0006573A" w14:paraId="1F4B077A" w14:textId="77777777" w:rsidTr="00161EE2">
        <w:tblPrEx>
          <w:tblBorders>
            <w:insideH w:val="single" w:sz="4" w:space="0" w:color="auto"/>
            <w:insideV w:val="single" w:sz="4" w:space="0" w:color="auto"/>
          </w:tblBorders>
        </w:tblPrEx>
        <w:trPr>
          <w:trHeight w:val="576"/>
        </w:trPr>
        <w:tc>
          <w:tcPr>
            <w:tcW w:w="1101" w:type="dxa"/>
            <w:shd w:val="clear" w:color="auto" w:fill="auto"/>
            <w:vAlign w:val="center"/>
          </w:tcPr>
          <w:p w14:paraId="09D138FD"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lastRenderedPageBreak/>
              <w:t>2.</w:t>
            </w:r>
          </w:p>
        </w:tc>
        <w:tc>
          <w:tcPr>
            <w:tcW w:w="5811" w:type="dxa"/>
            <w:shd w:val="clear" w:color="auto" w:fill="auto"/>
            <w:vAlign w:val="center"/>
          </w:tcPr>
          <w:p w14:paraId="71DFDA5A" w14:textId="2E4D3585" w:rsidR="0006573A" w:rsidRDefault="0006573A" w:rsidP="000657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sz w:val="20"/>
                <w:lang w:eastAsia="en-GB" w:bidi="en-GB"/>
              </w:rPr>
              <w:t>Experience and certificated to drive farm loaders</w:t>
            </w:r>
          </w:p>
        </w:tc>
        <w:tc>
          <w:tcPr>
            <w:tcW w:w="1134" w:type="dxa"/>
            <w:shd w:val="clear" w:color="auto" w:fill="auto"/>
          </w:tcPr>
          <w:p w14:paraId="33C8A396" w14:textId="009796A4"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p>
        </w:tc>
        <w:tc>
          <w:tcPr>
            <w:tcW w:w="1134" w:type="dxa"/>
            <w:shd w:val="clear" w:color="auto" w:fill="auto"/>
            <w:vAlign w:val="center"/>
          </w:tcPr>
          <w:p w14:paraId="333872C1" w14:textId="527ABA7D" w:rsidR="0006573A" w:rsidRDefault="006A5211"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rFonts w:ascii="Wingdings" w:eastAsia="Wingdings" w:hAnsi="Wingdings" w:cs="Wingdings"/>
                <w:sz w:val="20"/>
                <w:lang w:eastAsia="en-GB" w:bidi="en-GB"/>
              </w:rPr>
              <w:t></w:t>
            </w:r>
          </w:p>
        </w:tc>
        <w:tc>
          <w:tcPr>
            <w:tcW w:w="1276" w:type="dxa"/>
            <w:shd w:val="clear" w:color="auto" w:fill="auto"/>
            <w:vAlign w:val="center"/>
          </w:tcPr>
          <w:p w14:paraId="179737F9" w14:textId="3BA00549" w:rsidR="0006573A" w:rsidRPr="00BF0A8C" w:rsidRDefault="00BF0A8C"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Cs/>
                <w:sz w:val="20"/>
                <w:lang w:eastAsia="en-GB" w:bidi="en-GB"/>
              </w:rPr>
            </w:pPr>
            <w:r w:rsidRPr="00BF0A8C">
              <w:rPr>
                <w:bCs/>
                <w:lang w:eastAsia="en-GB" w:bidi="en-GB"/>
              </w:rPr>
              <w:t>Cert</w:t>
            </w:r>
          </w:p>
        </w:tc>
      </w:tr>
      <w:tr w:rsidR="0006573A" w14:paraId="5EB0AF31" w14:textId="77777777" w:rsidTr="00161EE2">
        <w:tblPrEx>
          <w:tblBorders>
            <w:insideH w:val="single" w:sz="4" w:space="0" w:color="auto"/>
            <w:insideV w:val="single" w:sz="4" w:space="0" w:color="auto"/>
          </w:tblBorders>
        </w:tblPrEx>
        <w:trPr>
          <w:trHeight w:val="243"/>
        </w:trPr>
        <w:tc>
          <w:tcPr>
            <w:tcW w:w="1101" w:type="dxa"/>
            <w:shd w:val="clear" w:color="auto" w:fill="auto"/>
            <w:vAlign w:val="center"/>
          </w:tcPr>
          <w:p w14:paraId="1C6A99C1"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3.</w:t>
            </w:r>
          </w:p>
        </w:tc>
        <w:tc>
          <w:tcPr>
            <w:tcW w:w="5811" w:type="dxa"/>
            <w:shd w:val="clear" w:color="auto" w:fill="auto"/>
            <w:vAlign w:val="center"/>
          </w:tcPr>
          <w:p w14:paraId="71130A27" w14:textId="021A5BFE" w:rsidR="0006573A" w:rsidRDefault="0006573A" w:rsidP="00FE4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sz w:val="20"/>
                <w:lang w:eastAsia="en-GB" w:bidi="en-GB"/>
              </w:rPr>
              <w:t>Proficient operation of modern arable farming equipment</w:t>
            </w:r>
          </w:p>
          <w:p w14:paraId="40995110" w14:textId="67510BD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p>
        </w:tc>
        <w:tc>
          <w:tcPr>
            <w:tcW w:w="1134" w:type="dxa"/>
            <w:shd w:val="clear" w:color="auto" w:fill="auto"/>
          </w:tcPr>
          <w:p w14:paraId="54C7A562"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rFonts w:ascii="Wingdings" w:eastAsia="Wingdings" w:hAnsi="Wingdings" w:cs="Wingdings"/>
                <w:sz w:val="20"/>
                <w:lang w:eastAsia="en-GB" w:bidi="en-GB"/>
              </w:rPr>
              <w:t></w:t>
            </w:r>
          </w:p>
        </w:tc>
        <w:tc>
          <w:tcPr>
            <w:tcW w:w="1134" w:type="dxa"/>
            <w:shd w:val="clear" w:color="auto" w:fill="auto"/>
            <w:vAlign w:val="center"/>
          </w:tcPr>
          <w:p w14:paraId="0A2080E3"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p>
        </w:tc>
        <w:tc>
          <w:tcPr>
            <w:tcW w:w="1276" w:type="dxa"/>
            <w:shd w:val="clear" w:color="auto" w:fill="auto"/>
            <w:vAlign w:val="center"/>
          </w:tcPr>
          <w:p w14:paraId="1BFD479A" w14:textId="17EEF7EF" w:rsidR="0006573A" w:rsidRPr="00BF0A8C" w:rsidRDefault="00077E01"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Cs/>
                <w:sz w:val="20"/>
                <w:lang w:eastAsia="en-GB" w:bidi="en-GB"/>
              </w:rPr>
            </w:pPr>
            <w:r w:rsidRPr="00BF0A8C">
              <w:rPr>
                <w:bCs/>
                <w:lang w:eastAsia="en-GB" w:bidi="en-GB"/>
              </w:rPr>
              <w:t>Cert</w:t>
            </w:r>
          </w:p>
        </w:tc>
      </w:tr>
      <w:tr w:rsidR="0006573A" w14:paraId="2345501B" w14:textId="77777777" w:rsidTr="00161EE2">
        <w:tblPrEx>
          <w:tblBorders>
            <w:insideH w:val="single" w:sz="4" w:space="0" w:color="auto"/>
            <w:insideV w:val="single" w:sz="4" w:space="0" w:color="auto"/>
          </w:tblBorders>
        </w:tblPrEx>
        <w:trPr>
          <w:trHeight w:val="435"/>
        </w:trPr>
        <w:tc>
          <w:tcPr>
            <w:tcW w:w="1101" w:type="dxa"/>
            <w:shd w:val="clear" w:color="auto" w:fill="auto"/>
            <w:vAlign w:val="center"/>
          </w:tcPr>
          <w:p w14:paraId="3B3DD93F"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4.</w:t>
            </w:r>
          </w:p>
        </w:tc>
        <w:tc>
          <w:tcPr>
            <w:tcW w:w="5811" w:type="dxa"/>
            <w:shd w:val="clear" w:color="auto" w:fill="auto"/>
            <w:vAlign w:val="center"/>
          </w:tcPr>
          <w:p w14:paraId="4EC415AF" w14:textId="2EC466AA"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sz w:val="20"/>
                <w:lang w:eastAsia="en-GB" w:bidi="en-GB"/>
              </w:rPr>
              <w:t>Knowledge of machinery and maintenance of machines</w:t>
            </w:r>
          </w:p>
        </w:tc>
        <w:tc>
          <w:tcPr>
            <w:tcW w:w="1134" w:type="dxa"/>
            <w:shd w:val="clear" w:color="auto" w:fill="auto"/>
          </w:tcPr>
          <w:p w14:paraId="5380C592"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rFonts w:ascii="Wingdings" w:eastAsia="Wingdings" w:hAnsi="Wingdings" w:cs="Wingdings"/>
                <w:sz w:val="20"/>
                <w:lang w:eastAsia="en-GB" w:bidi="en-GB"/>
              </w:rPr>
              <w:t></w:t>
            </w:r>
          </w:p>
        </w:tc>
        <w:tc>
          <w:tcPr>
            <w:tcW w:w="1134" w:type="dxa"/>
            <w:shd w:val="clear" w:color="auto" w:fill="auto"/>
            <w:vAlign w:val="center"/>
          </w:tcPr>
          <w:p w14:paraId="0E285A91"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p>
        </w:tc>
        <w:tc>
          <w:tcPr>
            <w:tcW w:w="1276" w:type="dxa"/>
            <w:shd w:val="clear" w:color="auto" w:fill="auto"/>
            <w:vAlign w:val="center"/>
          </w:tcPr>
          <w:p w14:paraId="3D272F10"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AF/IV</w:t>
            </w:r>
          </w:p>
        </w:tc>
      </w:tr>
      <w:tr w:rsidR="0006573A" w14:paraId="794E1915" w14:textId="77777777" w:rsidTr="00161EE2">
        <w:tblPrEx>
          <w:tblBorders>
            <w:insideH w:val="single" w:sz="4" w:space="0" w:color="auto"/>
            <w:insideV w:val="single" w:sz="4" w:space="0" w:color="auto"/>
          </w:tblBorders>
        </w:tblPrEx>
        <w:trPr>
          <w:trHeight w:val="699"/>
        </w:trPr>
        <w:tc>
          <w:tcPr>
            <w:tcW w:w="1101" w:type="dxa"/>
            <w:shd w:val="clear" w:color="auto" w:fill="auto"/>
            <w:vAlign w:val="center"/>
          </w:tcPr>
          <w:p w14:paraId="351EE6BD"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5.</w:t>
            </w:r>
          </w:p>
        </w:tc>
        <w:tc>
          <w:tcPr>
            <w:tcW w:w="5811" w:type="dxa"/>
            <w:shd w:val="clear" w:color="auto" w:fill="auto"/>
            <w:vAlign w:val="center"/>
          </w:tcPr>
          <w:p w14:paraId="7D86ACB5" w14:textId="34F56B7F"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sz w:val="20"/>
                <w:lang w:eastAsia="en-GB" w:bidi="en-GB"/>
              </w:rPr>
              <w:t>People management experience and skills</w:t>
            </w:r>
          </w:p>
        </w:tc>
        <w:tc>
          <w:tcPr>
            <w:tcW w:w="1134" w:type="dxa"/>
            <w:shd w:val="clear" w:color="auto" w:fill="auto"/>
          </w:tcPr>
          <w:p w14:paraId="28EA5B86"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Wingdings" w:eastAsia="Wingdings" w:hAnsi="Wingdings" w:cs="Wingdings"/>
                <w:sz w:val="20"/>
                <w:lang w:eastAsia="en-GB" w:bidi="en-GB"/>
              </w:rPr>
            </w:pPr>
          </w:p>
          <w:p w14:paraId="329CA9F8" w14:textId="62DBE4EE"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rFonts w:ascii="Wingdings" w:eastAsia="Wingdings" w:hAnsi="Wingdings" w:cs="Wingdings"/>
                <w:sz w:val="20"/>
                <w:lang w:eastAsia="en-GB" w:bidi="en-GB"/>
              </w:rPr>
              <w:t></w:t>
            </w:r>
          </w:p>
        </w:tc>
        <w:tc>
          <w:tcPr>
            <w:tcW w:w="1134" w:type="dxa"/>
            <w:shd w:val="clear" w:color="auto" w:fill="auto"/>
            <w:vAlign w:val="center"/>
          </w:tcPr>
          <w:p w14:paraId="3F315FA4"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p>
        </w:tc>
        <w:tc>
          <w:tcPr>
            <w:tcW w:w="1276" w:type="dxa"/>
            <w:shd w:val="clear" w:color="auto" w:fill="auto"/>
            <w:vAlign w:val="center"/>
          </w:tcPr>
          <w:p w14:paraId="642EFA88" w14:textId="1F319E7E"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AF/IV</w:t>
            </w:r>
          </w:p>
        </w:tc>
      </w:tr>
      <w:tr w:rsidR="0006573A" w14:paraId="6D9A6E6C" w14:textId="77777777" w:rsidTr="00161EE2">
        <w:tblPrEx>
          <w:tblBorders>
            <w:insideH w:val="single" w:sz="4" w:space="0" w:color="auto"/>
            <w:insideV w:val="single" w:sz="4" w:space="0" w:color="auto"/>
          </w:tblBorders>
        </w:tblPrEx>
        <w:trPr>
          <w:trHeight w:val="510"/>
        </w:trPr>
        <w:tc>
          <w:tcPr>
            <w:tcW w:w="1101" w:type="dxa"/>
            <w:shd w:val="clear" w:color="auto" w:fill="auto"/>
            <w:vAlign w:val="center"/>
          </w:tcPr>
          <w:p w14:paraId="44252720"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6.</w:t>
            </w:r>
          </w:p>
        </w:tc>
        <w:tc>
          <w:tcPr>
            <w:tcW w:w="5811" w:type="dxa"/>
            <w:shd w:val="clear" w:color="auto" w:fill="auto"/>
            <w:vAlign w:val="center"/>
          </w:tcPr>
          <w:p w14:paraId="171335DF" w14:textId="3AE98BCB" w:rsidR="0006573A" w:rsidRDefault="0006573A" w:rsidP="000657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sz w:val="20"/>
                <w:lang w:eastAsia="en-GB" w:bidi="en-GB"/>
              </w:rPr>
              <w:t>Ability to work flexibility including extra hours at peak periods</w:t>
            </w:r>
          </w:p>
        </w:tc>
        <w:tc>
          <w:tcPr>
            <w:tcW w:w="1134" w:type="dxa"/>
            <w:shd w:val="clear" w:color="auto" w:fill="auto"/>
          </w:tcPr>
          <w:p w14:paraId="286AEADD"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Wingdings" w:eastAsia="Wingdings" w:hAnsi="Wingdings" w:cs="Wingdings"/>
                <w:sz w:val="20"/>
                <w:lang w:eastAsia="en-GB" w:bidi="en-GB"/>
              </w:rPr>
            </w:pPr>
          </w:p>
          <w:p w14:paraId="5706646F" w14:textId="4D9A02D1"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rFonts w:ascii="Wingdings" w:eastAsia="Wingdings" w:hAnsi="Wingdings" w:cs="Wingdings"/>
                <w:sz w:val="20"/>
                <w:lang w:eastAsia="en-GB" w:bidi="en-GB"/>
              </w:rPr>
              <w:t></w:t>
            </w:r>
          </w:p>
        </w:tc>
        <w:tc>
          <w:tcPr>
            <w:tcW w:w="1134" w:type="dxa"/>
            <w:shd w:val="clear" w:color="auto" w:fill="auto"/>
            <w:vAlign w:val="center"/>
          </w:tcPr>
          <w:p w14:paraId="2B47C78C"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p>
        </w:tc>
        <w:tc>
          <w:tcPr>
            <w:tcW w:w="1276" w:type="dxa"/>
            <w:shd w:val="clear" w:color="auto" w:fill="auto"/>
            <w:vAlign w:val="center"/>
          </w:tcPr>
          <w:p w14:paraId="7BBF1BCC" w14:textId="76281628"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IV</w:t>
            </w:r>
          </w:p>
        </w:tc>
      </w:tr>
      <w:tr w:rsidR="0006573A" w14:paraId="58244145" w14:textId="77777777" w:rsidTr="00161EE2">
        <w:tblPrEx>
          <w:tblBorders>
            <w:insideH w:val="single" w:sz="4" w:space="0" w:color="auto"/>
            <w:insideV w:val="single" w:sz="4" w:space="0" w:color="auto"/>
          </w:tblBorders>
        </w:tblPrEx>
        <w:trPr>
          <w:trHeight w:val="510"/>
        </w:trPr>
        <w:tc>
          <w:tcPr>
            <w:tcW w:w="1101" w:type="dxa"/>
            <w:shd w:val="clear" w:color="auto" w:fill="auto"/>
            <w:vAlign w:val="center"/>
          </w:tcPr>
          <w:p w14:paraId="588B1540"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7.</w:t>
            </w:r>
          </w:p>
        </w:tc>
        <w:tc>
          <w:tcPr>
            <w:tcW w:w="5811" w:type="dxa"/>
            <w:shd w:val="clear" w:color="auto" w:fill="auto"/>
            <w:vAlign w:val="center"/>
          </w:tcPr>
          <w:p w14:paraId="6ABB275E" w14:textId="4D4751F0"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sz w:val="20"/>
                <w:lang w:eastAsia="en-GB" w:bidi="en-GB"/>
              </w:rPr>
              <w:t xml:space="preserve">Proficient in IT </w:t>
            </w:r>
            <w:r w:rsidR="00BB68AC">
              <w:rPr>
                <w:sz w:val="20"/>
                <w:lang w:eastAsia="en-GB" w:bidi="en-GB"/>
              </w:rPr>
              <w:t>and ability to use PC based recording systems</w:t>
            </w:r>
          </w:p>
        </w:tc>
        <w:tc>
          <w:tcPr>
            <w:tcW w:w="1134" w:type="dxa"/>
            <w:shd w:val="clear" w:color="auto" w:fill="auto"/>
            <w:vAlign w:val="center"/>
          </w:tcPr>
          <w:p w14:paraId="28E2294D" w14:textId="6BB2388D"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p>
        </w:tc>
        <w:tc>
          <w:tcPr>
            <w:tcW w:w="1134" w:type="dxa"/>
            <w:shd w:val="clear" w:color="auto" w:fill="auto"/>
          </w:tcPr>
          <w:p w14:paraId="60089328"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Wingdings" w:eastAsia="Wingdings" w:hAnsi="Wingdings" w:cs="Wingdings"/>
                <w:sz w:val="20"/>
                <w:lang w:eastAsia="en-GB" w:bidi="en-GB"/>
              </w:rPr>
            </w:pPr>
          </w:p>
          <w:p w14:paraId="075734E2" w14:textId="713381D4"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rFonts w:ascii="Wingdings" w:eastAsia="Wingdings" w:hAnsi="Wingdings" w:cs="Wingdings"/>
                <w:sz w:val="20"/>
                <w:lang w:eastAsia="en-GB" w:bidi="en-GB"/>
              </w:rPr>
              <w:t></w:t>
            </w:r>
          </w:p>
        </w:tc>
        <w:tc>
          <w:tcPr>
            <w:tcW w:w="1276" w:type="dxa"/>
            <w:shd w:val="clear" w:color="auto" w:fill="auto"/>
            <w:vAlign w:val="center"/>
          </w:tcPr>
          <w:p w14:paraId="379487A3"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IV</w:t>
            </w:r>
          </w:p>
        </w:tc>
      </w:tr>
      <w:tr w:rsidR="0006573A" w14:paraId="6D48577F" w14:textId="77777777" w:rsidTr="00161EE2">
        <w:tblPrEx>
          <w:tblBorders>
            <w:insideV w:val="single" w:sz="4" w:space="0" w:color="auto"/>
          </w:tblBorders>
        </w:tblPrEx>
        <w:trPr>
          <w:trHeight w:val="510"/>
        </w:trPr>
        <w:tc>
          <w:tcPr>
            <w:tcW w:w="9180" w:type="dxa"/>
            <w:gridSpan w:val="4"/>
            <w:tcBorders>
              <w:top w:val="single" w:sz="4" w:space="0" w:color="auto"/>
              <w:bottom w:val="single" w:sz="4" w:space="0" w:color="auto"/>
            </w:tcBorders>
            <w:shd w:val="clear" w:color="auto" w:fill="006600"/>
            <w:vAlign w:val="center"/>
          </w:tcPr>
          <w:p w14:paraId="560CF9E6"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eastAsia="en-GB" w:bidi="en-GB"/>
              </w:rPr>
            </w:pPr>
            <w:r>
              <w:rPr>
                <w:b/>
                <w:color w:val="FFFFFF"/>
                <w:lang w:eastAsia="en-GB" w:bidi="en-GB"/>
              </w:rPr>
              <w:t>BEHAVIOURS/COMPETENCIES</w:t>
            </w:r>
          </w:p>
        </w:tc>
        <w:tc>
          <w:tcPr>
            <w:tcW w:w="1276" w:type="dxa"/>
            <w:tcBorders>
              <w:top w:val="single" w:sz="4" w:space="0" w:color="auto"/>
              <w:bottom w:val="single" w:sz="4" w:space="0" w:color="auto"/>
            </w:tcBorders>
            <w:shd w:val="clear" w:color="auto" w:fill="006600"/>
            <w:vAlign w:val="center"/>
          </w:tcPr>
          <w:p w14:paraId="4ADBCCB0"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eastAsia="en-GB" w:bidi="en-GB"/>
              </w:rPr>
            </w:pPr>
            <w:r>
              <w:rPr>
                <w:color w:val="FFFFFF"/>
                <w:lang w:eastAsia="en-GB" w:bidi="en-GB"/>
              </w:rPr>
              <w:t>How Tested?**</w:t>
            </w:r>
          </w:p>
        </w:tc>
      </w:tr>
      <w:tr w:rsidR="0006573A" w14:paraId="3DFF2A8A" w14:textId="77777777" w:rsidTr="00161EE2">
        <w:tblPrEx>
          <w:tblBorders>
            <w:insideH w:val="single" w:sz="4" w:space="0" w:color="auto"/>
            <w:insideV w:val="single" w:sz="4" w:space="0" w:color="auto"/>
          </w:tblBorders>
        </w:tblPrEx>
        <w:trPr>
          <w:trHeight w:val="510"/>
        </w:trPr>
        <w:tc>
          <w:tcPr>
            <w:tcW w:w="1101" w:type="dxa"/>
            <w:tcBorders>
              <w:top w:val="single" w:sz="4" w:space="0" w:color="auto"/>
            </w:tcBorders>
            <w:shd w:val="clear" w:color="auto" w:fill="auto"/>
            <w:vAlign w:val="center"/>
          </w:tcPr>
          <w:p w14:paraId="0B51A1FE"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1.</w:t>
            </w:r>
          </w:p>
        </w:tc>
        <w:tc>
          <w:tcPr>
            <w:tcW w:w="8079" w:type="dxa"/>
            <w:gridSpan w:val="3"/>
            <w:tcBorders>
              <w:top w:val="single" w:sz="4" w:space="0" w:color="auto"/>
            </w:tcBorders>
            <w:shd w:val="clear" w:color="auto" w:fill="auto"/>
            <w:vAlign w:val="center"/>
          </w:tcPr>
          <w:p w14:paraId="55C054AE"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b/>
                <w:sz w:val="20"/>
                <w:lang w:eastAsia="en-GB" w:bidi="en-GB"/>
              </w:rPr>
              <w:t>Drive for Quality</w:t>
            </w:r>
            <w:r>
              <w:rPr>
                <w:sz w:val="20"/>
                <w:lang w:eastAsia="en-GB" w:bidi="en-GB"/>
              </w:rPr>
              <w:t>:  Makes incremental improvements to processes</w:t>
            </w:r>
          </w:p>
        </w:tc>
        <w:tc>
          <w:tcPr>
            <w:tcW w:w="1276" w:type="dxa"/>
            <w:tcBorders>
              <w:top w:val="single" w:sz="4" w:space="0" w:color="auto"/>
            </w:tcBorders>
            <w:shd w:val="clear" w:color="auto" w:fill="auto"/>
            <w:vAlign w:val="center"/>
          </w:tcPr>
          <w:p w14:paraId="4E7D7505"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IV</w:t>
            </w:r>
          </w:p>
        </w:tc>
      </w:tr>
      <w:tr w:rsidR="0006573A" w14:paraId="47850F8C" w14:textId="77777777" w:rsidTr="00161EE2">
        <w:tblPrEx>
          <w:tblBorders>
            <w:insideH w:val="single" w:sz="4" w:space="0" w:color="auto"/>
            <w:insideV w:val="single" w:sz="4" w:space="0" w:color="auto"/>
          </w:tblBorders>
        </w:tblPrEx>
        <w:trPr>
          <w:trHeight w:val="510"/>
        </w:trPr>
        <w:tc>
          <w:tcPr>
            <w:tcW w:w="1101" w:type="dxa"/>
            <w:shd w:val="clear" w:color="auto" w:fill="auto"/>
            <w:vAlign w:val="center"/>
          </w:tcPr>
          <w:p w14:paraId="010FD54A"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2.</w:t>
            </w:r>
          </w:p>
        </w:tc>
        <w:tc>
          <w:tcPr>
            <w:tcW w:w="8079" w:type="dxa"/>
            <w:gridSpan w:val="3"/>
            <w:shd w:val="clear" w:color="auto" w:fill="auto"/>
            <w:vAlign w:val="center"/>
          </w:tcPr>
          <w:p w14:paraId="57763399"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b/>
                <w:sz w:val="20"/>
                <w:lang w:eastAsia="en-GB" w:bidi="en-GB"/>
              </w:rPr>
              <w:t>Strategic Thinking</w:t>
            </w:r>
            <w:r>
              <w:rPr>
                <w:sz w:val="20"/>
                <w:lang w:eastAsia="en-GB" w:bidi="en-GB"/>
              </w:rPr>
              <w:t>: Draws on experience when undertaking duties of role</w:t>
            </w:r>
          </w:p>
        </w:tc>
        <w:tc>
          <w:tcPr>
            <w:tcW w:w="1276" w:type="dxa"/>
            <w:shd w:val="clear" w:color="auto" w:fill="auto"/>
            <w:vAlign w:val="center"/>
          </w:tcPr>
          <w:p w14:paraId="6CA66BDE"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IV</w:t>
            </w:r>
          </w:p>
        </w:tc>
      </w:tr>
      <w:tr w:rsidR="0006573A" w14:paraId="696F4CAD" w14:textId="77777777" w:rsidTr="00161EE2">
        <w:tblPrEx>
          <w:tblBorders>
            <w:insideH w:val="single" w:sz="4" w:space="0" w:color="auto"/>
            <w:insideV w:val="single" w:sz="4" w:space="0" w:color="auto"/>
          </w:tblBorders>
        </w:tblPrEx>
        <w:trPr>
          <w:trHeight w:val="510"/>
        </w:trPr>
        <w:tc>
          <w:tcPr>
            <w:tcW w:w="1101" w:type="dxa"/>
            <w:shd w:val="clear" w:color="auto" w:fill="auto"/>
            <w:vAlign w:val="center"/>
          </w:tcPr>
          <w:p w14:paraId="56B236EA"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3.</w:t>
            </w:r>
          </w:p>
        </w:tc>
        <w:tc>
          <w:tcPr>
            <w:tcW w:w="8079" w:type="dxa"/>
            <w:gridSpan w:val="3"/>
            <w:shd w:val="clear" w:color="auto" w:fill="auto"/>
            <w:vAlign w:val="center"/>
          </w:tcPr>
          <w:p w14:paraId="0DF18CAC"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b/>
                <w:sz w:val="20"/>
                <w:lang w:eastAsia="en-GB" w:bidi="en-GB"/>
              </w:rPr>
              <w:t>Creativity and Innovation</w:t>
            </w:r>
            <w:r>
              <w:rPr>
                <w:sz w:val="20"/>
                <w:lang w:eastAsia="en-GB" w:bidi="en-GB"/>
              </w:rPr>
              <w:t>: Responds positively to change; identifies and tries out different approaches</w:t>
            </w:r>
          </w:p>
        </w:tc>
        <w:tc>
          <w:tcPr>
            <w:tcW w:w="1276" w:type="dxa"/>
            <w:shd w:val="clear" w:color="auto" w:fill="auto"/>
            <w:vAlign w:val="center"/>
          </w:tcPr>
          <w:p w14:paraId="06AE57E9"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IV</w:t>
            </w:r>
          </w:p>
        </w:tc>
      </w:tr>
      <w:tr w:rsidR="0006573A" w14:paraId="517EBD0E" w14:textId="77777777" w:rsidTr="00161EE2">
        <w:tblPrEx>
          <w:tblBorders>
            <w:insideH w:val="single" w:sz="4" w:space="0" w:color="auto"/>
            <w:insideV w:val="single" w:sz="4" w:space="0" w:color="auto"/>
          </w:tblBorders>
        </w:tblPrEx>
        <w:trPr>
          <w:trHeight w:val="510"/>
        </w:trPr>
        <w:tc>
          <w:tcPr>
            <w:tcW w:w="1101" w:type="dxa"/>
            <w:shd w:val="clear" w:color="auto" w:fill="auto"/>
            <w:vAlign w:val="center"/>
          </w:tcPr>
          <w:p w14:paraId="6DDD6A2D"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4.</w:t>
            </w:r>
          </w:p>
        </w:tc>
        <w:tc>
          <w:tcPr>
            <w:tcW w:w="8079" w:type="dxa"/>
            <w:gridSpan w:val="3"/>
            <w:shd w:val="clear" w:color="auto" w:fill="auto"/>
            <w:vAlign w:val="center"/>
          </w:tcPr>
          <w:p w14:paraId="623F3EAD"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b/>
                <w:sz w:val="20"/>
                <w:lang w:eastAsia="en-GB" w:bidi="en-GB"/>
              </w:rPr>
              <w:t>Developing Self and Others</w:t>
            </w:r>
            <w:r>
              <w:rPr>
                <w:sz w:val="20"/>
                <w:lang w:eastAsia="en-GB" w:bidi="en-GB"/>
              </w:rPr>
              <w:t>:</w:t>
            </w:r>
            <w:r>
              <w:rPr>
                <w:sz w:val="16"/>
                <w:lang w:eastAsia="en-GB" w:bidi="en-GB"/>
              </w:rPr>
              <w:t xml:space="preserve"> </w:t>
            </w:r>
            <w:r>
              <w:rPr>
                <w:sz w:val="20"/>
                <w:lang w:eastAsia="en-GB" w:bidi="en-GB"/>
              </w:rPr>
              <w:t>Formalises development needs for self and participates in learning activities to enhance performance</w:t>
            </w:r>
          </w:p>
        </w:tc>
        <w:tc>
          <w:tcPr>
            <w:tcW w:w="1276" w:type="dxa"/>
            <w:shd w:val="clear" w:color="auto" w:fill="auto"/>
            <w:vAlign w:val="center"/>
          </w:tcPr>
          <w:p w14:paraId="2F545647"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IV</w:t>
            </w:r>
          </w:p>
        </w:tc>
      </w:tr>
      <w:tr w:rsidR="0006573A" w14:paraId="1979A7F8" w14:textId="77777777" w:rsidTr="00161EE2">
        <w:tblPrEx>
          <w:tblBorders>
            <w:insideH w:val="single" w:sz="4" w:space="0" w:color="auto"/>
            <w:insideV w:val="single" w:sz="4" w:space="0" w:color="auto"/>
          </w:tblBorders>
        </w:tblPrEx>
        <w:trPr>
          <w:trHeight w:val="510"/>
        </w:trPr>
        <w:tc>
          <w:tcPr>
            <w:tcW w:w="1101" w:type="dxa"/>
            <w:shd w:val="clear" w:color="auto" w:fill="auto"/>
            <w:vAlign w:val="center"/>
          </w:tcPr>
          <w:p w14:paraId="0627A512"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5.</w:t>
            </w:r>
          </w:p>
        </w:tc>
        <w:tc>
          <w:tcPr>
            <w:tcW w:w="8079" w:type="dxa"/>
            <w:gridSpan w:val="3"/>
            <w:shd w:val="clear" w:color="auto" w:fill="auto"/>
            <w:vAlign w:val="center"/>
          </w:tcPr>
          <w:p w14:paraId="39F454FE"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b/>
                <w:sz w:val="20"/>
                <w:lang w:eastAsia="en-GB" w:bidi="en-GB"/>
              </w:rPr>
              <w:t>Professional Conduct</w:t>
            </w:r>
            <w:r>
              <w:rPr>
                <w:sz w:val="20"/>
                <w:lang w:eastAsia="en-GB" w:bidi="en-GB"/>
              </w:rPr>
              <w:t>: Demonstrates an understanding of others’ perspectives</w:t>
            </w:r>
          </w:p>
        </w:tc>
        <w:tc>
          <w:tcPr>
            <w:tcW w:w="1276" w:type="dxa"/>
            <w:shd w:val="clear" w:color="auto" w:fill="auto"/>
            <w:vAlign w:val="center"/>
          </w:tcPr>
          <w:p w14:paraId="6D6D699D"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IV</w:t>
            </w:r>
          </w:p>
        </w:tc>
      </w:tr>
      <w:tr w:rsidR="0006573A" w14:paraId="4BE4E39D" w14:textId="77777777" w:rsidTr="00161EE2">
        <w:tblPrEx>
          <w:tblBorders>
            <w:insideH w:val="single" w:sz="4" w:space="0" w:color="auto"/>
            <w:insideV w:val="single" w:sz="4" w:space="0" w:color="auto"/>
          </w:tblBorders>
        </w:tblPrEx>
        <w:trPr>
          <w:trHeight w:val="510"/>
        </w:trPr>
        <w:tc>
          <w:tcPr>
            <w:tcW w:w="1101" w:type="dxa"/>
            <w:shd w:val="clear" w:color="auto" w:fill="auto"/>
            <w:vAlign w:val="center"/>
          </w:tcPr>
          <w:p w14:paraId="6B2D995A"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6.</w:t>
            </w:r>
          </w:p>
        </w:tc>
        <w:tc>
          <w:tcPr>
            <w:tcW w:w="8079" w:type="dxa"/>
            <w:gridSpan w:val="3"/>
            <w:shd w:val="clear" w:color="auto" w:fill="auto"/>
            <w:vAlign w:val="center"/>
          </w:tcPr>
          <w:p w14:paraId="4F60FDBE"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b/>
                <w:sz w:val="20"/>
                <w:lang w:eastAsia="en-GB" w:bidi="en-GB"/>
              </w:rPr>
              <w:t>Productive Relationships</w:t>
            </w:r>
            <w:r>
              <w:rPr>
                <w:sz w:val="20"/>
                <w:lang w:eastAsia="en-GB" w:bidi="en-GB"/>
              </w:rPr>
              <w:t>: Is a good team player</w:t>
            </w:r>
          </w:p>
        </w:tc>
        <w:tc>
          <w:tcPr>
            <w:tcW w:w="1276" w:type="dxa"/>
            <w:shd w:val="clear" w:color="auto" w:fill="auto"/>
            <w:vAlign w:val="center"/>
          </w:tcPr>
          <w:p w14:paraId="56F3392A"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IV</w:t>
            </w:r>
          </w:p>
        </w:tc>
      </w:tr>
      <w:tr w:rsidR="0006573A" w14:paraId="1B5543F9" w14:textId="77777777" w:rsidTr="00161EE2">
        <w:tblPrEx>
          <w:tblBorders>
            <w:insideH w:val="single" w:sz="4" w:space="0" w:color="auto"/>
            <w:insideV w:val="single" w:sz="4" w:space="0" w:color="auto"/>
          </w:tblBorders>
        </w:tblPrEx>
        <w:trPr>
          <w:trHeight w:val="510"/>
        </w:trPr>
        <w:tc>
          <w:tcPr>
            <w:tcW w:w="1101" w:type="dxa"/>
            <w:tcBorders>
              <w:bottom w:val="single" w:sz="4" w:space="0" w:color="auto"/>
            </w:tcBorders>
            <w:shd w:val="clear" w:color="auto" w:fill="auto"/>
            <w:vAlign w:val="center"/>
          </w:tcPr>
          <w:p w14:paraId="26FCD255"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7.</w:t>
            </w:r>
          </w:p>
        </w:tc>
        <w:tc>
          <w:tcPr>
            <w:tcW w:w="8079" w:type="dxa"/>
            <w:gridSpan w:val="3"/>
            <w:tcBorders>
              <w:bottom w:val="single" w:sz="4" w:space="0" w:color="auto"/>
            </w:tcBorders>
            <w:shd w:val="clear" w:color="auto" w:fill="auto"/>
            <w:vAlign w:val="center"/>
          </w:tcPr>
          <w:p w14:paraId="4C1DC79E"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b/>
                <w:sz w:val="20"/>
                <w:lang w:eastAsia="en-GB" w:bidi="en-GB"/>
              </w:rPr>
              <w:t>Effective Communication</w:t>
            </w:r>
            <w:r>
              <w:rPr>
                <w:sz w:val="20"/>
                <w:lang w:eastAsia="en-GB" w:bidi="en-GB"/>
              </w:rPr>
              <w:t>: Communicates to a wide audience, in an accurate and timely manner</w:t>
            </w:r>
          </w:p>
        </w:tc>
        <w:tc>
          <w:tcPr>
            <w:tcW w:w="1276" w:type="dxa"/>
            <w:tcBorders>
              <w:bottom w:val="single" w:sz="4" w:space="0" w:color="auto"/>
            </w:tcBorders>
            <w:shd w:val="clear" w:color="auto" w:fill="auto"/>
            <w:vAlign w:val="center"/>
          </w:tcPr>
          <w:p w14:paraId="2D7FCFD7"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IV</w:t>
            </w:r>
          </w:p>
        </w:tc>
      </w:tr>
      <w:tr w:rsidR="0006573A" w14:paraId="6B391B68" w14:textId="77777777" w:rsidTr="00161EE2">
        <w:tblPrEx>
          <w:tblBorders>
            <w:insideV w:val="single" w:sz="4" w:space="0" w:color="auto"/>
          </w:tblBorders>
        </w:tblPrEx>
        <w:trPr>
          <w:trHeight w:val="510"/>
        </w:trPr>
        <w:tc>
          <w:tcPr>
            <w:tcW w:w="6912" w:type="dxa"/>
            <w:gridSpan w:val="2"/>
            <w:tcBorders>
              <w:top w:val="single" w:sz="4" w:space="0" w:color="auto"/>
              <w:bottom w:val="single" w:sz="4" w:space="0" w:color="auto"/>
            </w:tcBorders>
            <w:shd w:val="clear" w:color="auto" w:fill="006600"/>
            <w:vAlign w:val="center"/>
          </w:tcPr>
          <w:p w14:paraId="311D6B45"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color w:val="FFFFFF"/>
                <w:lang w:eastAsia="en-GB" w:bidi="en-GB"/>
              </w:rPr>
            </w:pPr>
            <w:r>
              <w:rPr>
                <w:b/>
                <w:color w:val="FFFFFF"/>
                <w:lang w:eastAsia="en-GB" w:bidi="en-GB"/>
              </w:rPr>
              <w:t>GENUINE OCCUPATIONAL REQUIREMENTS</w:t>
            </w:r>
          </w:p>
        </w:tc>
        <w:tc>
          <w:tcPr>
            <w:tcW w:w="1134" w:type="dxa"/>
            <w:tcBorders>
              <w:top w:val="single" w:sz="4" w:space="0" w:color="auto"/>
              <w:bottom w:val="single" w:sz="4" w:space="0" w:color="auto"/>
            </w:tcBorders>
            <w:shd w:val="clear" w:color="auto" w:fill="006600"/>
            <w:vAlign w:val="center"/>
          </w:tcPr>
          <w:p w14:paraId="50A8F84D"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eastAsia="en-GB" w:bidi="en-GB"/>
              </w:rPr>
            </w:pPr>
            <w:r>
              <w:rPr>
                <w:color w:val="FFFFFF"/>
                <w:lang w:eastAsia="en-GB" w:bidi="en-GB"/>
              </w:rPr>
              <w:t>Essential</w:t>
            </w:r>
          </w:p>
        </w:tc>
        <w:tc>
          <w:tcPr>
            <w:tcW w:w="1134" w:type="dxa"/>
            <w:tcBorders>
              <w:top w:val="single" w:sz="4" w:space="0" w:color="auto"/>
              <w:bottom w:val="single" w:sz="4" w:space="0" w:color="auto"/>
            </w:tcBorders>
            <w:shd w:val="clear" w:color="auto" w:fill="006600"/>
            <w:vAlign w:val="center"/>
          </w:tcPr>
          <w:p w14:paraId="7D4A91B0"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eastAsia="en-GB" w:bidi="en-GB"/>
              </w:rPr>
            </w:pPr>
            <w:r>
              <w:rPr>
                <w:color w:val="FFFFFF"/>
                <w:lang w:eastAsia="en-GB" w:bidi="en-GB"/>
              </w:rPr>
              <w:t>Desirable</w:t>
            </w:r>
          </w:p>
        </w:tc>
        <w:tc>
          <w:tcPr>
            <w:tcW w:w="1276" w:type="dxa"/>
            <w:tcBorders>
              <w:top w:val="single" w:sz="4" w:space="0" w:color="auto"/>
              <w:bottom w:val="single" w:sz="4" w:space="0" w:color="auto"/>
            </w:tcBorders>
            <w:shd w:val="clear" w:color="auto" w:fill="006600"/>
            <w:vAlign w:val="center"/>
          </w:tcPr>
          <w:p w14:paraId="30C40679"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eastAsia="en-GB" w:bidi="en-GB"/>
              </w:rPr>
            </w:pPr>
            <w:r>
              <w:rPr>
                <w:color w:val="FFFFFF"/>
                <w:lang w:eastAsia="en-GB" w:bidi="en-GB"/>
              </w:rPr>
              <w:t>How Tested?**</w:t>
            </w:r>
          </w:p>
        </w:tc>
      </w:tr>
      <w:tr w:rsidR="00BD729E" w14:paraId="53E6C242" w14:textId="77777777" w:rsidTr="00161EE2">
        <w:tblPrEx>
          <w:tblBorders>
            <w:insideH w:val="single" w:sz="4" w:space="0" w:color="auto"/>
            <w:insideV w:val="single" w:sz="4" w:space="0" w:color="auto"/>
          </w:tblBorders>
        </w:tblPrEx>
        <w:trPr>
          <w:trHeight w:val="510"/>
        </w:trPr>
        <w:tc>
          <w:tcPr>
            <w:tcW w:w="1101" w:type="dxa"/>
            <w:tcBorders>
              <w:top w:val="single" w:sz="4" w:space="0" w:color="auto"/>
            </w:tcBorders>
            <w:shd w:val="clear" w:color="auto" w:fill="auto"/>
            <w:vAlign w:val="center"/>
          </w:tcPr>
          <w:p w14:paraId="5B36FA56" w14:textId="4BBDBA1D" w:rsidR="00BD729E" w:rsidRDefault="00BD729E"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1.</w:t>
            </w:r>
          </w:p>
        </w:tc>
        <w:tc>
          <w:tcPr>
            <w:tcW w:w="5811" w:type="dxa"/>
            <w:tcBorders>
              <w:top w:val="single" w:sz="4" w:space="0" w:color="auto"/>
            </w:tcBorders>
            <w:shd w:val="clear" w:color="auto" w:fill="auto"/>
            <w:vAlign w:val="center"/>
          </w:tcPr>
          <w:p w14:paraId="672EA2DC" w14:textId="323F4114" w:rsidR="00BD729E" w:rsidRDefault="000C0919"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sz w:val="20"/>
                <w:lang w:eastAsia="en-GB" w:bidi="en-GB"/>
              </w:rPr>
              <w:t>Full UK Driving Licence</w:t>
            </w:r>
          </w:p>
        </w:tc>
        <w:tc>
          <w:tcPr>
            <w:tcW w:w="1134" w:type="dxa"/>
            <w:tcBorders>
              <w:top w:val="single" w:sz="4" w:space="0" w:color="auto"/>
            </w:tcBorders>
            <w:shd w:val="clear" w:color="auto" w:fill="auto"/>
          </w:tcPr>
          <w:p w14:paraId="032AC82A" w14:textId="44CAF9F7" w:rsidR="00BD729E" w:rsidRDefault="000C0919"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Wingdings" w:eastAsia="Wingdings" w:hAnsi="Wingdings" w:cs="Wingdings"/>
                <w:sz w:val="20"/>
                <w:lang w:eastAsia="en-GB" w:bidi="en-GB"/>
              </w:rPr>
            </w:pPr>
            <w:r>
              <w:rPr>
                <w:rFonts w:ascii="Wingdings" w:eastAsia="Wingdings" w:hAnsi="Wingdings" w:cs="Wingdings"/>
                <w:sz w:val="20"/>
                <w:lang w:eastAsia="en-GB" w:bidi="en-GB"/>
              </w:rPr>
              <w:t></w:t>
            </w:r>
          </w:p>
        </w:tc>
        <w:tc>
          <w:tcPr>
            <w:tcW w:w="1134" w:type="dxa"/>
            <w:tcBorders>
              <w:top w:val="single" w:sz="4" w:space="0" w:color="auto"/>
            </w:tcBorders>
            <w:shd w:val="clear" w:color="auto" w:fill="auto"/>
            <w:vAlign w:val="center"/>
          </w:tcPr>
          <w:p w14:paraId="1B4D9880" w14:textId="77777777" w:rsidR="00BD729E" w:rsidRDefault="00BD729E"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p>
        </w:tc>
        <w:tc>
          <w:tcPr>
            <w:tcW w:w="1276" w:type="dxa"/>
            <w:tcBorders>
              <w:top w:val="single" w:sz="4" w:space="0" w:color="auto"/>
            </w:tcBorders>
            <w:shd w:val="clear" w:color="auto" w:fill="auto"/>
            <w:vAlign w:val="center"/>
          </w:tcPr>
          <w:p w14:paraId="0AE0248C" w14:textId="14FC9FE2" w:rsidR="00BD729E" w:rsidRDefault="000C0919"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AF/IV</w:t>
            </w:r>
          </w:p>
        </w:tc>
      </w:tr>
      <w:tr w:rsidR="0006573A" w14:paraId="1B0B6E41" w14:textId="77777777" w:rsidTr="00161EE2">
        <w:tblPrEx>
          <w:tblBorders>
            <w:insideH w:val="single" w:sz="4" w:space="0" w:color="auto"/>
            <w:insideV w:val="single" w:sz="4" w:space="0" w:color="auto"/>
          </w:tblBorders>
        </w:tblPrEx>
        <w:trPr>
          <w:trHeight w:val="510"/>
        </w:trPr>
        <w:tc>
          <w:tcPr>
            <w:tcW w:w="1101" w:type="dxa"/>
            <w:tcBorders>
              <w:top w:val="single" w:sz="4" w:space="0" w:color="auto"/>
            </w:tcBorders>
            <w:shd w:val="clear" w:color="auto" w:fill="auto"/>
            <w:vAlign w:val="center"/>
          </w:tcPr>
          <w:p w14:paraId="08DD619E" w14:textId="2531AB03" w:rsidR="0006573A" w:rsidRDefault="00BD729E"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2.</w:t>
            </w:r>
          </w:p>
        </w:tc>
        <w:tc>
          <w:tcPr>
            <w:tcW w:w="5811" w:type="dxa"/>
            <w:tcBorders>
              <w:top w:val="single" w:sz="4" w:space="0" w:color="auto"/>
            </w:tcBorders>
            <w:shd w:val="clear" w:color="auto" w:fill="auto"/>
            <w:vAlign w:val="center"/>
          </w:tcPr>
          <w:p w14:paraId="2FF68F31"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sz w:val="20"/>
                <w:lang w:eastAsia="en-GB" w:bidi="en-GB"/>
              </w:rPr>
              <w:t>Excellent Communication Skills</w:t>
            </w:r>
          </w:p>
        </w:tc>
        <w:tc>
          <w:tcPr>
            <w:tcW w:w="1134" w:type="dxa"/>
            <w:tcBorders>
              <w:top w:val="single" w:sz="4" w:space="0" w:color="auto"/>
            </w:tcBorders>
            <w:shd w:val="clear" w:color="auto" w:fill="auto"/>
          </w:tcPr>
          <w:p w14:paraId="20E00566"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rFonts w:ascii="Wingdings" w:eastAsia="Wingdings" w:hAnsi="Wingdings" w:cs="Wingdings"/>
                <w:sz w:val="20"/>
                <w:lang w:eastAsia="en-GB" w:bidi="en-GB"/>
              </w:rPr>
              <w:t></w:t>
            </w:r>
          </w:p>
        </w:tc>
        <w:tc>
          <w:tcPr>
            <w:tcW w:w="1134" w:type="dxa"/>
            <w:tcBorders>
              <w:top w:val="single" w:sz="4" w:space="0" w:color="auto"/>
            </w:tcBorders>
            <w:shd w:val="clear" w:color="auto" w:fill="auto"/>
            <w:vAlign w:val="center"/>
          </w:tcPr>
          <w:p w14:paraId="4D3BCF2E"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p>
        </w:tc>
        <w:tc>
          <w:tcPr>
            <w:tcW w:w="1276" w:type="dxa"/>
            <w:tcBorders>
              <w:top w:val="single" w:sz="4" w:space="0" w:color="auto"/>
            </w:tcBorders>
            <w:shd w:val="clear" w:color="auto" w:fill="auto"/>
            <w:vAlign w:val="center"/>
          </w:tcPr>
          <w:p w14:paraId="0A87E93D"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AF/IV</w:t>
            </w:r>
          </w:p>
        </w:tc>
      </w:tr>
      <w:tr w:rsidR="0006573A" w14:paraId="7A558681" w14:textId="77777777" w:rsidTr="00161EE2">
        <w:tblPrEx>
          <w:tblBorders>
            <w:insideH w:val="single" w:sz="4" w:space="0" w:color="auto"/>
            <w:insideV w:val="single" w:sz="4" w:space="0" w:color="auto"/>
          </w:tblBorders>
        </w:tblPrEx>
        <w:trPr>
          <w:trHeight w:val="567"/>
        </w:trPr>
        <w:tc>
          <w:tcPr>
            <w:tcW w:w="1101" w:type="dxa"/>
            <w:shd w:val="clear" w:color="auto" w:fill="auto"/>
            <w:vAlign w:val="center"/>
          </w:tcPr>
          <w:p w14:paraId="209163B8" w14:textId="00720B7D" w:rsidR="0006573A" w:rsidRDefault="00BD729E"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3.</w:t>
            </w:r>
          </w:p>
        </w:tc>
        <w:tc>
          <w:tcPr>
            <w:tcW w:w="5811" w:type="dxa"/>
            <w:shd w:val="clear" w:color="auto" w:fill="auto"/>
            <w:vAlign w:val="center"/>
          </w:tcPr>
          <w:p w14:paraId="04AB54DA"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sz w:val="20"/>
                <w:lang w:eastAsia="en-GB" w:bidi="en-GB"/>
              </w:rPr>
              <w:t>Safe and proficient operation of modern agricultural machines</w:t>
            </w:r>
          </w:p>
        </w:tc>
        <w:tc>
          <w:tcPr>
            <w:tcW w:w="1134" w:type="dxa"/>
            <w:shd w:val="clear" w:color="auto" w:fill="auto"/>
          </w:tcPr>
          <w:p w14:paraId="3BE2DBDA"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rFonts w:ascii="Wingdings" w:eastAsia="Wingdings" w:hAnsi="Wingdings" w:cs="Wingdings"/>
                <w:sz w:val="20"/>
                <w:lang w:eastAsia="en-GB" w:bidi="en-GB"/>
              </w:rPr>
              <w:t></w:t>
            </w:r>
          </w:p>
        </w:tc>
        <w:tc>
          <w:tcPr>
            <w:tcW w:w="1134" w:type="dxa"/>
            <w:shd w:val="clear" w:color="auto" w:fill="auto"/>
            <w:vAlign w:val="center"/>
          </w:tcPr>
          <w:p w14:paraId="09191DEE"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p>
        </w:tc>
        <w:tc>
          <w:tcPr>
            <w:tcW w:w="1276" w:type="dxa"/>
            <w:shd w:val="clear" w:color="auto" w:fill="auto"/>
            <w:vAlign w:val="center"/>
          </w:tcPr>
          <w:p w14:paraId="239DDDDF" w14:textId="77777777" w:rsidR="0006573A" w:rsidRDefault="0006573A"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AF/IV</w:t>
            </w:r>
          </w:p>
        </w:tc>
      </w:tr>
      <w:tr w:rsidR="00BB68AC" w14:paraId="04230204" w14:textId="77777777" w:rsidTr="00161EE2">
        <w:tblPrEx>
          <w:tblBorders>
            <w:insideH w:val="single" w:sz="4" w:space="0" w:color="auto"/>
            <w:insideV w:val="single" w:sz="4" w:space="0" w:color="auto"/>
          </w:tblBorders>
        </w:tblPrEx>
        <w:trPr>
          <w:trHeight w:val="510"/>
        </w:trPr>
        <w:tc>
          <w:tcPr>
            <w:tcW w:w="1101" w:type="dxa"/>
            <w:tcBorders>
              <w:bottom w:val="single" w:sz="4" w:space="0" w:color="auto"/>
            </w:tcBorders>
            <w:shd w:val="clear" w:color="auto" w:fill="auto"/>
            <w:vAlign w:val="center"/>
          </w:tcPr>
          <w:p w14:paraId="5619ADAC" w14:textId="61CB014C" w:rsidR="00BB68AC" w:rsidRDefault="00BD729E"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4.</w:t>
            </w:r>
          </w:p>
        </w:tc>
        <w:tc>
          <w:tcPr>
            <w:tcW w:w="5811" w:type="dxa"/>
            <w:tcBorders>
              <w:bottom w:val="single" w:sz="4" w:space="0" w:color="auto"/>
            </w:tcBorders>
            <w:shd w:val="clear" w:color="auto" w:fill="auto"/>
            <w:vAlign w:val="center"/>
          </w:tcPr>
          <w:p w14:paraId="32288397" w14:textId="17C764E0" w:rsidR="00BB68AC" w:rsidRDefault="00BB68AC"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eastAsia="en-GB" w:bidi="en-GB"/>
              </w:rPr>
            </w:pPr>
            <w:r>
              <w:rPr>
                <w:sz w:val="20"/>
                <w:lang w:eastAsia="en-GB" w:bidi="en-GB"/>
              </w:rPr>
              <w:t>Understanding wider implications of health and safety as applies on farm</w:t>
            </w:r>
          </w:p>
        </w:tc>
        <w:tc>
          <w:tcPr>
            <w:tcW w:w="1134" w:type="dxa"/>
            <w:tcBorders>
              <w:bottom w:val="single" w:sz="4" w:space="0" w:color="auto"/>
            </w:tcBorders>
            <w:shd w:val="clear" w:color="auto" w:fill="auto"/>
            <w:vAlign w:val="center"/>
          </w:tcPr>
          <w:p w14:paraId="574D051B" w14:textId="08E40F17" w:rsidR="00BB68AC" w:rsidRDefault="000C0919"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rFonts w:ascii="Wingdings" w:eastAsia="Wingdings" w:hAnsi="Wingdings" w:cs="Wingdings"/>
                <w:sz w:val="20"/>
                <w:lang w:eastAsia="en-GB" w:bidi="en-GB"/>
              </w:rPr>
              <w:t></w:t>
            </w:r>
          </w:p>
        </w:tc>
        <w:tc>
          <w:tcPr>
            <w:tcW w:w="1134" w:type="dxa"/>
            <w:tcBorders>
              <w:bottom w:val="single" w:sz="4" w:space="0" w:color="auto"/>
            </w:tcBorders>
            <w:shd w:val="clear" w:color="auto" w:fill="auto"/>
          </w:tcPr>
          <w:p w14:paraId="40C9C110" w14:textId="66453A8D" w:rsidR="00BB68AC" w:rsidRDefault="00BB68AC"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p>
        </w:tc>
        <w:tc>
          <w:tcPr>
            <w:tcW w:w="1276" w:type="dxa"/>
            <w:tcBorders>
              <w:bottom w:val="single" w:sz="4" w:space="0" w:color="auto"/>
            </w:tcBorders>
            <w:shd w:val="clear" w:color="auto" w:fill="auto"/>
            <w:vAlign w:val="center"/>
          </w:tcPr>
          <w:p w14:paraId="17005E01" w14:textId="77777777" w:rsidR="00BB68AC" w:rsidRDefault="00BB68AC" w:rsidP="00683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eastAsia="en-GB" w:bidi="en-GB"/>
              </w:rPr>
            </w:pPr>
            <w:r>
              <w:rPr>
                <w:sz w:val="20"/>
                <w:lang w:eastAsia="en-GB" w:bidi="en-GB"/>
              </w:rPr>
              <w:t>IV</w:t>
            </w:r>
          </w:p>
        </w:tc>
      </w:tr>
    </w:tbl>
    <w:p w14:paraId="42DCAAF6" w14:textId="63FED671" w:rsidR="0006573A" w:rsidRDefault="0006573A"/>
    <w:p w14:paraId="55B3862A" w14:textId="0E1A0B86" w:rsidR="00BB68AC" w:rsidRDefault="00BB68AC" w:rsidP="00BB68AC">
      <w:pPr>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both"/>
        <w:rPr>
          <w:lang w:eastAsia="en-GB" w:bidi="en-GB"/>
        </w:rPr>
      </w:pPr>
      <w:r>
        <w:rPr>
          <w:lang w:eastAsia="en-GB" w:bidi="en-GB"/>
        </w:rPr>
        <w:t xml:space="preserve"> *      Minimum requirements of the post and how they will be assessed            </w:t>
      </w:r>
    </w:p>
    <w:p w14:paraId="489DBEDB" w14:textId="77777777" w:rsidR="00BB68AC" w:rsidRDefault="00BB68AC" w:rsidP="00BB68AC">
      <w:pPr>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both"/>
        <w:rPr>
          <w:lang w:eastAsia="en-GB" w:bidi="en-GB"/>
        </w:rPr>
      </w:pPr>
      <w:r>
        <w:rPr>
          <w:lang w:eastAsia="en-GB" w:bidi="en-GB"/>
        </w:rPr>
        <w:t xml:space="preserve"> **     Evidence of criteria will be established from: </w:t>
      </w:r>
      <w:r>
        <w:rPr>
          <w:b/>
          <w:lang w:eastAsia="en-GB" w:bidi="en-GB"/>
        </w:rPr>
        <w:t>AF</w:t>
      </w:r>
      <w:r>
        <w:rPr>
          <w:lang w:eastAsia="en-GB" w:bidi="en-GB"/>
        </w:rPr>
        <w:t xml:space="preserve"> (application form), </w:t>
      </w:r>
      <w:r>
        <w:rPr>
          <w:b/>
          <w:lang w:eastAsia="en-GB" w:bidi="en-GB"/>
        </w:rPr>
        <w:t xml:space="preserve">IV </w:t>
      </w:r>
      <w:r>
        <w:rPr>
          <w:lang w:eastAsia="en-GB" w:bidi="en-GB"/>
        </w:rPr>
        <w:t xml:space="preserve">(interview), </w:t>
      </w:r>
      <w:r>
        <w:rPr>
          <w:b/>
          <w:lang w:eastAsia="en-GB" w:bidi="en-GB"/>
        </w:rPr>
        <w:t>Test</w:t>
      </w:r>
      <w:r>
        <w:rPr>
          <w:lang w:eastAsia="en-GB" w:bidi="en-GB"/>
        </w:rPr>
        <w:t xml:space="preserve">    </w:t>
      </w:r>
    </w:p>
    <w:p w14:paraId="162BBA58" w14:textId="66AFC52E" w:rsidR="00BB68AC" w:rsidRDefault="00BB68AC" w:rsidP="00BB68AC">
      <w:pPr>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both"/>
        <w:rPr>
          <w:lang w:eastAsia="en-GB" w:bidi="en-GB"/>
        </w:rPr>
      </w:pPr>
      <w:r>
        <w:rPr>
          <w:lang w:eastAsia="en-GB" w:bidi="en-GB"/>
        </w:rPr>
        <w:t xml:space="preserve">(skills test/prepared question/presentation), </w:t>
      </w:r>
      <w:r>
        <w:rPr>
          <w:b/>
          <w:lang w:eastAsia="en-GB" w:bidi="en-GB"/>
        </w:rPr>
        <w:t>Cert</w:t>
      </w:r>
      <w:r>
        <w:rPr>
          <w:lang w:eastAsia="en-GB" w:bidi="en-GB"/>
        </w:rPr>
        <w:t xml:space="preserve"> (certificated checked by interview panel)</w:t>
      </w:r>
    </w:p>
    <w:p w14:paraId="26987AB1" w14:textId="77777777" w:rsidR="00BB68AC" w:rsidRDefault="00BB68AC" w:rsidP="00BB6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bidi="en-GB"/>
        </w:rPr>
      </w:pPr>
    </w:p>
    <w:p w14:paraId="1BCE5585" w14:textId="77777777" w:rsidR="00BB68AC" w:rsidRDefault="00BB68AC"/>
    <w:sectPr w:rsidR="00BB6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06A"/>
    <w:multiLevelType w:val="multilevel"/>
    <w:tmpl w:val="8F5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9B4F6F"/>
    <w:multiLevelType w:val="singleLevel"/>
    <w:tmpl w:val="392EFD54"/>
    <w:lvl w:ilvl="0">
      <w:start w:val="1"/>
      <w:numFmt w:val="bullet"/>
      <w:lvlText w:val=""/>
      <w:lvlJc w:val="left"/>
      <w:pPr>
        <w:tabs>
          <w:tab w:val="num" w:pos="454"/>
        </w:tabs>
        <w:ind w:left="454" w:hanging="341"/>
      </w:pPr>
      <w:rPr>
        <w:rFonts w:ascii="Symbol" w:eastAsia="Symbol" w:hAnsi="Symbol" w:cs="Symbol" w:hint="default"/>
        <w:b w:val="0"/>
        <w:i w:val="0"/>
        <w:strike w:val="0"/>
        <w:color w:val="auto"/>
        <w:position w:val="0"/>
        <w:sz w:val="20"/>
        <w:u w:val="none"/>
        <w:shd w:val="clear" w:color="auto" w:fill="auto"/>
      </w:rPr>
    </w:lvl>
  </w:abstractNum>
  <w:abstractNum w:abstractNumId="2" w15:restartNumberingAfterBreak="0">
    <w:nsid w:val="316958FB"/>
    <w:multiLevelType w:val="hybridMultilevel"/>
    <w:tmpl w:val="A65A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90D52"/>
    <w:multiLevelType w:val="multilevel"/>
    <w:tmpl w:val="570E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366830"/>
    <w:multiLevelType w:val="hybridMultilevel"/>
    <w:tmpl w:val="7E9E1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677648C"/>
    <w:multiLevelType w:val="hybridMultilevel"/>
    <w:tmpl w:val="1E2A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8857F7"/>
    <w:multiLevelType w:val="multilevel"/>
    <w:tmpl w:val="DA1C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5432570">
    <w:abstractNumId w:val="5"/>
  </w:num>
  <w:num w:numId="2" w16cid:durableId="93987926">
    <w:abstractNumId w:val="1"/>
  </w:num>
  <w:num w:numId="3" w16cid:durableId="1299796470">
    <w:abstractNumId w:val="6"/>
  </w:num>
  <w:num w:numId="4" w16cid:durableId="297565720">
    <w:abstractNumId w:val="2"/>
  </w:num>
  <w:num w:numId="5" w16cid:durableId="1279264772">
    <w:abstractNumId w:val="0"/>
  </w:num>
  <w:num w:numId="6" w16cid:durableId="623314552">
    <w:abstractNumId w:val="3"/>
  </w:num>
  <w:num w:numId="7" w16cid:durableId="341779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D1"/>
    <w:rsid w:val="0006573A"/>
    <w:rsid w:val="00077E01"/>
    <w:rsid w:val="000A3ED5"/>
    <w:rsid w:val="000C0919"/>
    <w:rsid w:val="000F7004"/>
    <w:rsid w:val="00161EE2"/>
    <w:rsid w:val="001C64D1"/>
    <w:rsid w:val="001E3325"/>
    <w:rsid w:val="00201E93"/>
    <w:rsid w:val="00230AE3"/>
    <w:rsid w:val="00236CEC"/>
    <w:rsid w:val="00237231"/>
    <w:rsid w:val="00252235"/>
    <w:rsid w:val="002C79EB"/>
    <w:rsid w:val="002F5997"/>
    <w:rsid w:val="002F6EB3"/>
    <w:rsid w:val="00307B7F"/>
    <w:rsid w:val="003C46B4"/>
    <w:rsid w:val="003F7091"/>
    <w:rsid w:val="00406975"/>
    <w:rsid w:val="004B2118"/>
    <w:rsid w:val="004C539B"/>
    <w:rsid w:val="0050732D"/>
    <w:rsid w:val="005123DD"/>
    <w:rsid w:val="005574FF"/>
    <w:rsid w:val="005A3440"/>
    <w:rsid w:val="005A5D9F"/>
    <w:rsid w:val="005C44FA"/>
    <w:rsid w:val="006758DE"/>
    <w:rsid w:val="00686045"/>
    <w:rsid w:val="006A5211"/>
    <w:rsid w:val="006C6389"/>
    <w:rsid w:val="006D6AC5"/>
    <w:rsid w:val="00726DAE"/>
    <w:rsid w:val="00736E28"/>
    <w:rsid w:val="008706FD"/>
    <w:rsid w:val="00875550"/>
    <w:rsid w:val="00891727"/>
    <w:rsid w:val="008917FE"/>
    <w:rsid w:val="008F1B80"/>
    <w:rsid w:val="008F6179"/>
    <w:rsid w:val="00911272"/>
    <w:rsid w:val="009C1070"/>
    <w:rsid w:val="00A006EF"/>
    <w:rsid w:val="00AF5E09"/>
    <w:rsid w:val="00B063AA"/>
    <w:rsid w:val="00BA1680"/>
    <w:rsid w:val="00BB68AC"/>
    <w:rsid w:val="00BD39D9"/>
    <w:rsid w:val="00BD729E"/>
    <w:rsid w:val="00BF0A8C"/>
    <w:rsid w:val="00C240AC"/>
    <w:rsid w:val="00D0247C"/>
    <w:rsid w:val="00D20075"/>
    <w:rsid w:val="00D4475F"/>
    <w:rsid w:val="00D46641"/>
    <w:rsid w:val="00D65BE9"/>
    <w:rsid w:val="00D86F3C"/>
    <w:rsid w:val="00ED1572"/>
    <w:rsid w:val="00F23CD2"/>
    <w:rsid w:val="00F422B3"/>
    <w:rsid w:val="00F574D4"/>
    <w:rsid w:val="00F70494"/>
    <w:rsid w:val="00FB4426"/>
    <w:rsid w:val="00FE4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9AB4"/>
  <w15:chartTrackingRefBased/>
  <w15:docId w15:val="{CB90D752-C620-449D-A9CF-3DC06B6A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4D1"/>
    <w:pPr>
      <w:spacing w:after="200" w:line="276" w:lineRule="auto"/>
    </w:pPr>
  </w:style>
  <w:style w:type="paragraph" w:styleId="Heading4">
    <w:name w:val="heading 4"/>
    <w:basedOn w:val="Normal"/>
    <w:link w:val="Heading4Char"/>
    <w:uiPriority w:val="9"/>
    <w:qFormat/>
    <w:rsid w:val="00F23CD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4D1"/>
    <w:pPr>
      <w:ind w:left="720"/>
      <w:contextualSpacing/>
    </w:pPr>
  </w:style>
  <w:style w:type="paragraph" w:customStyle="1" w:styleId="Default">
    <w:name w:val="Default"/>
    <w:basedOn w:val="Normal"/>
    <w:qFormat/>
    <w:rsid w:val="00A006EF"/>
    <w:pPr>
      <w:spacing w:after="0" w:line="240" w:lineRule="auto"/>
    </w:pPr>
    <w:rPr>
      <w:rFonts w:ascii="Calibri" w:eastAsia="Calibri" w:hAnsi="Calibri" w:cs="Calibri"/>
      <w:color w:val="000000"/>
      <w:sz w:val="24"/>
      <w:szCs w:val="24"/>
      <w:lang w:val="x-none" w:eastAsia="x-none"/>
    </w:rPr>
  </w:style>
  <w:style w:type="character" w:customStyle="1" w:styleId="Heading4Char">
    <w:name w:val="Heading 4 Char"/>
    <w:basedOn w:val="DefaultParagraphFont"/>
    <w:link w:val="Heading4"/>
    <w:uiPriority w:val="9"/>
    <w:rsid w:val="00F23CD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F574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605">
      <w:bodyDiv w:val="1"/>
      <w:marLeft w:val="0"/>
      <w:marRight w:val="0"/>
      <w:marTop w:val="0"/>
      <w:marBottom w:val="0"/>
      <w:divBdr>
        <w:top w:val="none" w:sz="0" w:space="0" w:color="auto"/>
        <w:left w:val="none" w:sz="0" w:space="0" w:color="auto"/>
        <w:bottom w:val="none" w:sz="0" w:space="0" w:color="auto"/>
        <w:right w:val="none" w:sz="0" w:space="0" w:color="auto"/>
      </w:divBdr>
    </w:div>
    <w:div w:id="19441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Rothamsted Research</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Hague</dc:creator>
  <cp:keywords/>
  <dc:description/>
  <cp:lastModifiedBy>Helen Hague</cp:lastModifiedBy>
  <cp:revision>52</cp:revision>
  <dcterms:created xsi:type="dcterms:W3CDTF">2024-05-23T14:46:00Z</dcterms:created>
  <dcterms:modified xsi:type="dcterms:W3CDTF">2024-05-23T15:50:00Z</dcterms:modified>
</cp:coreProperties>
</file>